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91F69">
      <w:pPr>
        <w:keepNext w:val="0"/>
        <w:keepLines w:val="0"/>
        <w:pageBreakBefore w:val="0"/>
        <w:widowControl/>
        <w:kinsoku/>
        <w:wordWrap/>
        <w:overflowPunct w:val="0"/>
        <w:topLinePunct/>
        <w:autoSpaceDE/>
        <w:autoSpaceDN/>
        <w:bidi w:val="0"/>
        <w:adjustRightInd/>
        <w:snapToGrid/>
        <w:spacing w:beforeAutospacing="0" w:afterAutospacing="0" w:line="580" w:lineRule="exact"/>
        <w:ind w:left="0" w:right="198" w:firstLine="0"/>
        <w:jc w:val="center"/>
        <w:textAlignment w:val="auto"/>
        <w:outlineLvl w:val="9"/>
        <w:rPr>
          <w:rFonts w:hint="eastAsia" w:ascii="方正小标宋简体" w:hAnsi="方正小标宋简体" w:eastAsia="方正小标宋简体" w:cs="方正小标宋简体"/>
          <w:b/>
          <w:bCs/>
          <w:kern w:val="0"/>
          <w:sz w:val="44"/>
          <w:szCs w:val="22"/>
          <w:highlight w:val="none"/>
          <w:lang w:val="en-US" w:bidi="zh-CN"/>
        </w:rPr>
      </w:pPr>
      <w:bookmarkStart w:id="3" w:name="_GoBack"/>
      <w:bookmarkEnd w:id="3"/>
      <w:bookmarkStart w:id="0" w:name="_bookmark30"/>
      <w:bookmarkEnd w:id="0"/>
      <w:bookmarkStart w:id="1" w:name="当场处罚决定书"/>
      <w:bookmarkEnd w:id="1"/>
      <w:bookmarkStart w:id="2" w:name="_Toc7325"/>
      <w:r>
        <w:rPr>
          <w:rFonts w:hint="eastAsia" w:ascii="方正小标宋简体" w:hAnsi="方正小标宋简体" w:eastAsia="方正小标宋简体" w:cs="方正小标宋简体"/>
          <w:b/>
          <w:bCs/>
          <w:kern w:val="0"/>
          <w:sz w:val="44"/>
          <w:szCs w:val="22"/>
          <w:highlight w:val="none"/>
          <w:lang w:val="en-US" w:bidi="zh-CN"/>
        </w:rPr>
        <w:t>湟源县发展和改革局</w:t>
      </w:r>
    </w:p>
    <w:p w14:paraId="7D3F98D4">
      <w:pPr>
        <w:keepNext w:val="0"/>
        <w:keepLines w:val="0"/>
        <w:pageBreakBefore w:val="0"/>
        <w:widowControl/>
        <w:kinsoku/>
        <w:wordWrap/>
        <w:overflowPunct w:val="0"/>
        <w:topLinePunct/>
        <w:autoSpaceDE/>
        <w:autoSpaceDN/>
        <w:bidi w:val="0"/>
        <w:adjustRightInd/>
        <w:snapToGrid/>
        <w:spacing w:beforeAutospacing="0" w:afterAutospacing="0" w:line="580" w:lineRule="exact"/>
        <w:ind w:left="0" w:right="198" w:firstLine="0"/>
        <w:jc w:val="center"/>
        <w:textAlignment w:val="auto"/>
        <w:outlineLvl w:val="9"/>
        <w:rPr>
          <w:rFonts w:hint="eastAsia" w:ascii="方正小标宋简体" w:hAnsi="方正小标宋简体" w:eastAsia="方正小标宋简体" w:cs="方正小标宋简体"/>
          <w:b/>
          <w:bCs/>
          <w:kern w:val="0"/>
          <w:sz w:val="44"/>
          <w:szCs w:val="22"/>
          <w:highlight w:val="none"/>
          <w:lang w:val="zh-CN" w:bidi="zh-CN"/>
        </w:rPr>
      </w:pPr>
      <w:r>
        <w:rPr>
          <w:rFonts w:hint="eastAsia" w:ascii="方正小标宋简体" w:hAnsi="方正小标宋简体" w:eastAsia="方正小标宋简体" w:cs="方正小标宋简体"/>
          <w:b/>
          <w:bCs/>
          <w:kern w:val="0"/>
          <w:sz w:val="44"/>
          <w:szCs w:val="22"/>
          <w:highlight w:val="none"/>
          <w:lang w:val="zh-CN" w:bidi="zh-CN"/>
        </w:rPr>
        <w:t>当场</w:t>
      </w:r>
      <w:r>
        <w:rPr>
          <w:rFonts w:hint="eastAsia" w:ascii="方正小标宋简体" w:hAnsi="方正小标宋简体" w:eastAsia="方正小标宋简体" w:cs="方正小标宋简体"/>
          <w:b/>
          <w:bCs/>
          <w:kern w:val="0"/>
          <w:sz w:val="44"/>
          <w:szCs w:val="22"/>
          <w:highlight w:val="none"/>
          <w:lang w:val="en-US" w:bidi="zh-CN"/>
        </w:rPr>
        <w:t>行政</w:t>
      </w:r>
      <w:r>
        <w:rPr>
          <w:rFonts w:hint="eastAsia" w:ascii="方正小标宋简体" w:hAnsi="方正小标宋简体" w:eastAsia="方正小标宋简体" w:cs="方正小标宋简体"/>
          <w:b/>
          <w:bCs/>
          <w:kern w:val="0"/>
          <w:sz w:val="44"/>
          <w:szCs w:val="22"/>
          <w:highlight w:val="none"/>
          <w:lang w:val="zh-CN" w:bidi="zh-CN"/>
        </w:rPr>
        <w:t>处罚决定书</w:t>
      </w:r>
      <w:bookmarkEnd w:id="2"/>
    </w:p>
    <w:p w14:paraId="20D0E2AB">
      <w:pPr>
        <w:spacing w:line="576" w:lineRule="exact"/>
        <w:jc w:val="center"/>
        <w:rPr>
          <w:rFonts w:ascii="宋体" w:hAnsi="宋体"/>
          <w:b/>
          <w:sz w:val="36"/>
          <w:szCs w:val="36"/>
        </w:rPr>
      </w:pPr>
      <w:r>
        <w:rPr>
          <w:rFonts w:hint="eastAsia" w:ascii="方正仿宋_GB2312" w:hAnsi="方正仿宋_GB2312" w:eastAsia="方正仿宋_GB2312" w:cs="方正仿宋_GB2312"/>
          <w:spacing w:val="-2"/>
          <w:sz w:val="32"/>
          <w:szCs w:val="32"/>
          <w:highlight w:val="none"/>
          <w:u w:val="none"/>
          <w:lang w:val="en-US" w:eastAsia="zh-CN" w:bidi="zh-CN"/>
        </w:rPr>
        <w:t xml:space="preserve">                        源发改当场处罚字</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lang w:eastAsia="zh-CN"/>
        </w:rPr>
        <w:t>2</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w:t>
      </w:r>
    </w:p>
    <w:p w14:paraId="2EA636AE">
      <w:pPr>
        <w:keepNext w:val="0"/>
        <w:keepLines w:val="0"/>
        <w:pageBreakBefore w:val="0"/>
        <w:widowControl w:val="0"/>
        <w:tabs>
          <w:tab w:val="left" w:pos="8827"/>
        </w:tabs>
        <w:kinsoku/>
        <w:wordWrap/>
        <w:overflowPunct w:val="0"/>
        <w:topLinePunct/>
        <w:autoSpaceDE/>
        <w:autoSpaceDN/>
        <w:bidi w:val="0"/>
        <w:adjustRightInd/>
        <w:snapToGrid/>
        <w:spacing w:beforeAutospacing="0" w:afterAutospacing="0" w:line="580" w:lineRule="exact"/>
        <w:ind w:right="0"/>
        <w:jc w:val="both"/>
        <w:textAlignment w:val="auto"/>
        <w:rPr>
          <w:rFonts w:hint="eastAsia" w:ascii="方正仿宋_GB2312" w:hAnsi="方正仿宋_GB2312" w:eastAsia="方正仿宋_GB2312" w:cs="方正仿宋_GB2312"/>
          <w:spacing w:val="-2"/>
          <w:sz w:val="32"/>
          <w:szCs w:val="32"/>
          <w:highlight w:val="none"/>
          <w:u w:val="none"/>
          <w:lang w:val="zh-CN" w:eastAsia="zh-CN" w:bidi="zh-CN"/>
        </w:rPr>
      </w:pPr>
    </w:p>
    <w:p w14:paraId="64DBF376">
      <w:pPr>
        <w:keepNext w:val="0"/>
        <w:keepLines w:val="0"/>
        <w:pageBreakBefore w:val="0"/>
        <w:widowControl w:val="0"/>
        <w:tabs>
          <w:tab w:val="left" w:pos="8827"/>
        </w:tabs>
        <w:kinsoku/>
        <w:wordWrap/>
        <w:overflowPunct w:val="0"/>
        <w:topLinePunct/>
        <w:autoSpaceDE/>
        <w:autoSpaceDN/>
        <w:bidi w:val="0"/>
        <w:adjustRightInd/>
        <w:snapToGrid/>
        <w:spacing w:beforeAutospacing="0" w:afterAutospacing="0" w:line="580" w:lineRule="exact"/>
        <w:ind w:right="0"/>
        <w:jc w:val="both"/>
        <w:textAlignment w:val="auto"/>
        <w:rPr>
          <w:rFonts w:hint="eastAsia" w:ascii="方正仿宋_GB2312" w:hAnsi="方正仿宋_GB2312" w:eastAsia="方正仿宋_GB2312" w:cs="方正仿宋_GB2312"/>
          <w:sz w:val="32"/>
          <w:szCs w:val="32"/>
          <w:highlight w:val="none"/>
          <w:u w:val="single"/>
          <w:lang w:val="zh-CN" w:eastAsia="zh-CN" w:bidi="zh-CN"/>
        </w:rPr>
      </w:pPr>
      <w:r>
        <w:rPr>
          <w:rFonts w:hint="eastAsia" w:ascii="方正仿宋_GB2312" w:hAnsi="方正仿宋_GB2312" w:eastAsia="方正仿宋_GB2312" w:cs="方正仿宋_GB2312"/>
          <w:spacing w:val="-2"/>
          <w:sz w:val="32"/>
          <w:szCs w:val="32"/>
          <w:highlight w:val="none"/>
          <w:u w:val="none"/>
          <w:lang w:val="zh-CN" w:eastAsia="zh-CN" w:bidi="zh-CN"/>
        </w:rPr>
        <w:t>当</w:t>
      </w:r>
      <w:r>
        <w:rPr>
          <w:rFonts w:hint="eastAsia" w:ascii="方正仿宋_GB2312" w:hAnsi="方正仿宋_GB2312" w:eastAsia="方正仿宋_GB2312" w:cs="方正仿宋_GB2312"/>
          <w:spacing w:val="-3"/>
          <w:sz w:val="32"/>
          <w:szCs w:val="32"/>
          <w:highlight w:val="none"/>
          <w:u w:val="none"/>
          <w:lang w:val="zh-CN" w:eastAsia="zh-CN" w:bidi="zh-CN"/>
        </w:rPr>
        <w:t>事</w:t>
      </w:r>
      <w:r>
        <w:rPr>
          <w:rFonts w:hint="eastAsia" w:ascii="方正仿宋_GB2312" w:hAnsi="方正仿宋_GB2312" w:eastAsia="方正仿宋_GB2312" w:cs="方正仿宋_GB2312"/>
          <w:spacing w:val="-1"/>
          <w:sz w:val="32"/>
          <w:szCs w:val="32"/>
          <w:highlight w:val="none"/>
          <w:u w:val="none"/>
          <w:lang w:val="zh-CN" w:eastAsia="zh-CN" w:bidi="zh-CN"/>
        </w:rPr>
        <w:t>人：</w:t>
      </w:r>
      <w:r>
        <w:rPr>
          <w:rFonts w:hint="eastAsia" w:ascii="方正仿宋_GB2312" w:hAnsi="方正仿宋_GB2312" w:eastAsia="方正仿宋_GB2312" w:cs="方正仿宋_GB2312"/>
          <w:spacing w:val="-1"/>
          <w:sz w:val="32"/>
          <w:szCs w:val="32"/>
          <w:highlight w:val="none"/>
          <w:u w:val="single"/>
          <w:lang w:val="en-US" w:eastAsia="zh-CN" w:bidi="zh-CN"/>
        </w:rPr>
        <w:t xml:space="preserve">  青海****生态建设有限公司               </w:t>
      </w:r>
      <w:r>
        <w:rPr>
          <w:rFonts w:hint="eastAsia" w:ascii="方正仿宋_GB2312" w:hAnsi="方正仿宋_GB2312" w:eastAsia="方正仿宋_GB2312" w:cs="方正仿宋_GB2312"/>
          <w:sz w:val="32"/>
          <w:szCs w:val="32"/>
          <w:highlight w:val="none"/>
          <w:u w:val="single"/>
          <w:lang w:val="zh-CN" w:eastAsia="zh-CN" w:bidi="zh-CN"/>
        </w:rPr>
        <w:t xml:space="preserve">              </w:t>
      </w:r>
      <w:r>
        <w:rPr>
          <w:rFonts w:hint="eastAsia" w:ascii="方正仿宋_GB2312" w:hAnsi="方正仿宋_GB2312" w:eastAsia="方正仿宋_GB2312" w:cs="方正仿宋_GB2312"/>
          <w:sz w:val="32"/>
          <w:szCs w:val="32"/>
          <w:highlight w:val="none"/>
          <w:u w:val="single"/>
          <w:lang w:val="en-US" w:eastAsia="zh-CN" w:bidi="zh-CN"/>
        </w:rPr>
        <w:t xml:space="preserve">        </w:t>
      </w:r>
      <w:r>
        <w:rPr>
          <w:rFonts w:hint="eastAsia" w:ascii="方正仿宋_GB2312" w:hAnsi="方正仿宋_GB2312" w:eastAsia="方正仿宋_GB2312" w:cs="方正仿宋_GB2312"/>
          <w:sz w:val="32"/>
          <w:szCs w:val="32"/>
          <w:highlight w:val="none"/>
          <w:u w:val="single"/>
          <w:lang w:val="zh-CN" w:eastAsia="zh-CN" w:bidi="zh-CN"/>
        </w:rPr>
        <w:t xml:space="preserve">         </w:t>
      </w:r>
    </w:p>
    <w:p w14:paraId="0B530DB9">
      <w:pPr>
        <w:keepNext w:val="0"/>
        <w:keepLines w:val="0"/>
        <w:pageBreakBefore w:val="0"/>
        <w:widowControl w:val="0"/>
        <w:tabs>
          <w:tab w:val="left" w:pos="8827"/>
        </w:tabs>
        <w:kinsoku/>
        <w:wordWrap/>
        <w:overflowPunct w:val="0"/>
        <w:topLinePunct/>
        <w:autoSpaceDE/>
        <w:autoSpaceDN/>
        <w:bidi w:val="0"/>
        <w:adjustRightInd/>
        <w:snapToGrid/>
        <w:spacing w:beforeAutospacing="0" w:afterAutospacing="0" w:line="580" w:lineRule="exact"/>
        <w:ind w:right="0"/>
        <w:jc w:val="both"/>
        <w:textAlignment w:val="auto"/>
        <w:rPr>
          <w:rFonts w:hint="eastAsia" w:ascii="方正仿宋_GB2312" w:hAnsi="方正仿宋_GB2312" w:eastAsia="方正仿宋_GB2312" w:cs="方正仿宋_GB2312"/>
          <w:sz w:val="32"/>
          <w:szCs w:val="32"/>
          <w:highlight w:val="none"/>
          <w:lang w:val="zh-CN" w:eastAsia="zh-CN" w:bidi="zh-CN"/>
        </w:rPr>
      </w:pPr>
      <w:r>
        <w:rPr>
          <w:rFonts w:hint="eastAsia" w:ascii="方正仿宋_GB2312" w:hAnsi="方正仿宋_GB2312" w:eastAsia="方正仿宋_GB2312" w:cs="方正仿宋_GB2312"/>
          <w:spacing w:val="160"/>
          <w:kern w:val="0"/>
          <w:sz w:val="32"/>
          <w:szCs w:val="32"/>
          <w:highlight w:val="none"/>
          <w:u w:val="none"/>
          <w:fitText w:val="960" w:id="907549146"/>
          <w:lang w:val="en-US" w:eastAsia="zh-CN" w:bidi="zh-CN"/>
        </w:rPr>
        <w:t>地</w:t>
      </w:r>
      <w:r>
        <w:rPr>
          <w:rFonts w:hint="eastAsia" w:ascii="方正仿宋_GB2312" w:hAnsi="方正仿宋_GB2312" w:eastAsia="方正仿宋_GB2312" w:cs="方正仿宋_GB2312"/>
          <w:spacing w:val="0"/>
          <w:kern w:val="0"/>
          <w:sz w:val="32"/>
          <w:szCs w:val="32"/>
          <w:highlight w:val="none"/>
          <w:u w:val="none"/>
          <w:fitText w:val="960" w:id="907549146"/>
          <w:lang w:val="zh-CN" w:eastAsia="zh-CN" w:bidi="zh-CN"/>
        </w:rPr>
        <w:t>址</w:t>
      </w:r>
      <w:r>
        <w:rPr>
          <w:rFonts w:hint="eastAsia" w:ascii="方正仿宋_GB2312" w:hAnsi="方正仿宋_GB2312" w:eastAsia="方正仿宋_GB2312" w:cs="方正仿宋_GB2312"/>
          <w:spacing w:val="-1"/>
          <w:sz w:val="32"/>
          <w:szCs w:val="32"/>
          <w:highlight w:val="none"/>
          <w:u w:val="none"/>
          <w:lang w:val="zh-CN" w:eastAsia="zh-CN" w:bidi="zh-CN"/>
        </w:rPr>
        <w:t>：</w:t>
      </w:r>
      <w:r>
        <w:rPr>
          <w:rFonts w:hint="eastAsia" w:ascii="方正仿宋_GB2312" w:hAnsi="方正仿宋_GB2312" w:eastAsia="方正仿宋_GB2312" w:cs="方正仿宋_GB2312"/>
          <w:spacing w:val="-1"/>
          <w:sz w:val="32"/>
          <w:szCs w:val="32"/>
          <w:highlight w:val="none"/>
          <w:u w:val="single"/>
          <w:lang w:val="en-US" w:eastAsia="zh-CN" w:bidi="zh-CN"/>
        </w:rPr>
        <w:t xml:space="preserve">  湟源县大华镇****                 </w:t>
      </w:r>
      <w:r>
        <w:rPr>
          <w:rFonts w:hint="eastAsia" w:ascii="方正仿宋_GB2312" w:hAnsi="方正仿宋_GB2312" w:eastAsia="方正仿宋_GB2312" w:cs="方正仿宋_GB2312"/>
          <w:sz w:val="32"/>
          <w:szCs w:val="32"/>
          <w:highlight w:val="none"/>
          <w:u w:val="single"/>
          <w:lang w:val="zh-CN" w:eastAsia="zh-CN" w:bidi="zh-CN"/>
        </w:rPr>
        <w:t xml:space="preserve">               </w:t>
      </w:r>
      <w:r>
        <w:rPr>
          <w:rFonts w:hint="eastAsia" w:ascii="方正仿宋_GB2312" w:hAnsi="方正仿宋_GB2312" w:eastAsia="方正仿宋_GB2312" w:cs="方正仿宋_GB2312"/>
          <w:sz w:val="32"/>
          <w:szCs w:val="32"/>
          <w:highlight w:val="none"/>
          <w:u w:val="single"/>
          <w:lang w:val="en-US" w:eastAsia="zh-CN" w:bidi="zh-CN"/>
        </w:rPr>
        <w:t xml:space="preserve">       </w:t>
      </w:r>
      <w:r>
        <w:rPr>
          <w:rFonts w:hint="eastAsia" w:ascii="方正仿宋_GB2312" w:hAnsi="方正仿宋_GB2312" w:eastAsia="方正仿宋_GB2312" w:cs="方正仿宋_GB2312"/>
          <w:sz w:val="32"/>
          <w:szCs w:val="32"/>
          <w:highlight w:val="none"/>
          <w:u w:val="single"/>
          <w:lang w:val="zh-CN" w:eastAsia="zh-CN" w:bidi="zh-CN"/>
        </w:rPr>
        <w:t xml:space="preserve">         </w:t>
      </w:r>
    </w:p>
    <w:p w14:paraId="7543F880">
      <w:pPr>
        <w:keepNext w:val="0"/>
        <w:keepLines w:val="0"/>
        <w:pageBreakBefore w:val="0"/>
        <w:widowControl w:val="0"/>
        <w:tabs>
          <w:tab w:val="left" w:pos="4318"/>
        </w:tabs>
        <w:kinsoku/>
        <w:wordWrap w:val="0"/>
        <w:overflowPunct w:val="0"/>
        <w:topLinePunct/>
        <w:autoSpaceDE/>
        <w:autoSpaceDN/>
        <w:bidi w:val="0"/>
        <w:adjustRightInd/>
        <w:snapToGrid/>
        <w:spacing w:beforeAutospacing="0" w:afterAutospacing="0" w:line="580" w:lineRule="exact"/>
        <w:ind w:left="0" w:right="0" w:firstLine="640" w:firstLineChars="200"/>
        <w:jc w:val="both"/>
        <w:textAlignment w:val="auto"/>
        <w:rPr>
          <w:rFonts w:hint="eastAsia" w:ascii="方正仿宋_GB2312" w:hAnsi="方正仿宋_GB2312" w:eastAsia="方正仿宋_GB2312" w:cs="方正仿宋_GB2312"/>
          <w:spacing w:val="-16"/>
          <w:sz w:val="32"/>
          <w:szCs w:val="32"/>
          <w:highlight w:val="none"/>
          <w:lang w:val="zh-CN" w:eastAsia="zh-CN" w:bidi="zh-CN"/>
        </w:rPr>
      </w:pPr>
      <w:r>
        <w:rPr>
          <w:rFonts w:hint="eastAsia" w:ascii="方正仿宋_GB2312" w:hAnsi="方正仿宋_GB2312" w:eastAsia="方正仿宋_GB2312" w:cs="方正仿宋_GB2312"/>
          <w:sz w:val="32"/>
          <w:szCs w:val="32"/>
          <w:highlight w:val="none"/>
          <w:lang w:val="zh-CN" w:eastAsia="zh-CN" w:bidi="zh-CN"/>
        </w:rPr>
        <w:t>你（单位）</w:t>
      </w:r>
      <w:r>
        <w:rPr>
          <w:rFonts w:hint="eastAsia" w:ascii="方正仿宋_GB2312" w:hAnsi="方正仿宋_GB2312" w:eastAsia="方正仿宋_GB2312" w:cs="方正仿宋_GB2312"/>
          <w:sz w:val="32"/>
          <w:szCs w:val="32"/>
          <w:highlight w:val="none"/>
          <w:u w:val="none"/>
          <w:lang w:val="en-US" w:eastAsia="zh-CN" w:bidi="zh-CN"/>
        </w:rPr>
        <w:t>从事粮食收购销售经营未向当地粮食行政管理部门备案企业信息</w:t>
      </w:r>
      <w:r>
        <w:rPr>
          <w:rFonts w:hint="eastAsia" w:ascii="方正仿宋_GB2312" w:hAnsi="方正仿宋_GB2312" w:eastAsia="方正仿宋_GB2312" w:cs="方正仿宋_GB2312"/>
          <w:sz w:val="32"/>
          <w:szCs w:val="32"/>
          <w:highlight w:val="none"/>
          <w:u w:val="none"/>
          <w:lang w:val="en-US" w:eastAsia="zh-CN" w:bidi="zh-CN"/>
        </w:rPr>
        <w:t>的</w:t>
      </w:r>
      <w:r>
        <w:rPr>
          <w:rFonts w:hint="eastAsia" w:ascii="方正仿宋_GB2312" w:hAnsi="方正仿宋_GB2312" w:eastAsia="方正仿宋_GB2312" w:cs="方正仿宋_GB2312"/>
          <w:sz w:val="32"/>
          <w:szCs w:val="32"/>
          <w:highlight w:val="none"/>
          <w:lang w:val="zh-CN" w:eastAsia="zh-CN" w:bidi="zh-CN"/>
        </w:rPr>
        <w:t>行为</w:t>
      </w:r>
      <w:r>
        <w:rPr>
          <w:rFonts w:hint="eastAsia" w:ascii="方正仿宋_GB2312" w:hAnsi="方正仿宋_GB2312" w:eastAsia="方正仿宋_GB2312" w:cs="方正仿宋_GB2312"/>
          <w:sz w:val="32"/>
          <w:szCs w:val="32"/>
          <w:highlight w:val="none"/>
          <w:lang w:val="en-US" w:eastAsia="zh-CN" w:bidi="zh-CN"/>
        </w:rPr>
        <w:t>违反了</w:t>
      </w:r>
      <w:r>
        <w:rPr>
          <w:rFonts w:hint="eastAsia" w:ascii="方正仿宋_GB2312" w:hAnsi="方正仿宋_GB2312" w:eastAsia="方正仿宋_GB2312" w:cs="方正仿宋_GB2312"/>
          <w:sz w:val="32"/>
          <w:szCs w:val="32"/>
          <w:highlight w:val="none"/>
          <w:u w:val="none"/>
          <w:lang w:val="en-US" w:eastAsia="zh-CN" w:bidi="zh-CN"/>
        </w:rPr>
        <w:t>《粮食流痛管理条例》第九条从事糖食收购的企业应当向收购地的县级人民政府粮食行政等理部门备案企业名称、地址、负责人以及仓储设施等信息，备案内容发生变化的，应当及时变重备案的</w:t>
      </w:r>
      <w:r>
        <w:rPr>
          <w:rFonts w:hint="eastAsia" w:ascii="方正仿宋_GB2312" w:hAnsi="方正仿宋_GB2312" w:eastAsia="方正仿宋_GB2312" w:cs="方正仿宋_GB2312"/>
          <w:sz w:val="32"/>
          <w:szCs w:val="32"/>
          <w:highlight w:val="none"/>
          <w:lang w:val="en-US" w:eastAsia="zh-CN" w:bidi="zh-CN"/>
        </w:rPr>
        <w:t>规定</w:t>
      </w:r>
      <w:r>
        <w:rPr>
          <w:rFonts w:hint="eastAsia" w:ascii="方正仿宋_GB2312" w:hAnsi="方正仿宋_GB2312" w:eastAsia="方正仿宋_GB2312" w:cs="方正仿宋_GB2312"/>
          <w:spacing w:val="-32"/>
          <w:sz w:val="32"/>
          <w:szCs w:val="32"/>
          <w:highlight w:val="none"/>
          <w:lang w:val="zh-CN" w:eastAsia="zh-CN" w:bidi="zh-CN"/>
        </w:rPr>
        <w:t>，</w:t>
      </w:r>
      <w:r>
        <w:rPr>
          <w:rFonts w:hint="eastAsia" w:ascii="方正仿宋_GB2312" w:hAnsi="方正仿宋_GB2312" w:eastAsia="方正仿宋_GB2312" w:cs="方正仿宋_GB2312"/>
          <w:sz w:val="32"/>
          <w:szCs w:val="32"/>
          <w:highlight w:val="none"/>
          <w:lang w:val="zh-CN" w:eastAsia="zh-CN" w:bidi="zh-CN"/>
        </w:rPr>
        <w:t>根</w:t>
      </w:r>
      <w:r>
        <w:rPr>
          <w:rFonts w:hint="eastAsia" w:ascii="方正仿宋_GB2312" w:hAnsi="方正仿宋_GB2312" w:eastAsia="方正仿宋_GB2312" w:cs="方正仿宋_GB2312"/>
          <w:spacing w:val="-3"/>
          <w:sz w:val="32"/>
          <w:szCs w:val="32"/>
          <w:highlight w:val="none"/>
          <w:lang w:val="zh-CN" w:eastAsia="zh-CN" w:bidi="zh-CN"/>
        </w:rPr>
        <w:t>据</w:t>
      </w:r>
      <w:r>
        <w:rPr>
          <w:rFonts w:hint="eastAsia" w:ascii="方正仿宋_GB2312" w:hAnsi="方正仿宋_GB2312" w:eastAsia="方正仿宋_GB2312" w:cs="方正仿宋_GB2312"/>
          <w:spacing w:val="-3"/>
          <w:sz w:val="32"/>
          <w:szCs w:val="32"/>
          <w:highlight w:val="none"/>
          <w:u w:val="none"/>
          <w:lang w:val="zh-CN" w:eastAsia="zh-CN" w:bidi="zh-CN"/>
        </w:rPr>
        <w:t>《粮食流通管理条例》第四</w:t>
      </w:r>
      <w:r>
        <w:rPr>
          <w:rFonts w:hint="eastAsia" w:ascii="方正仿宋_GB2312" w:hAnsi="方正仿宋_GB2312" w:eastAsia="方正仿宋_GB2312" w:cs="方正仿宋_GB2312"/>
          <w:spacing w:val="-3"/>
          <w:sz w:val="32"/>
          <w:szCs w:val="32"/>
          <w:highlight w:val="none"/>
          <w:u w:val="none"/>
          <w:lang w:val="en-US" w:eastAsia="zh-CN" w:bidi="zh-CN"/>
        </w:rPr>
        <w:t>十三</w:t>
      </w:r>
      <w:r>
        <w:rPr>
          <w:rFonts w:hint="eastAsia" w:ascii="方正仿宋_GB2312" w:hAnsi="方正仿宋_GB2312" w:eastAsia="方正仿宋_GB2312" w:cs="方正仿宋_GB2312"/>
          <w:spacing w:val="-3"/>
          <w:sz w:val="32"/>
          <w:szCs w:val="32"/>
          <w:highlight w:val="none"/>
          <w:u w:val="none"/>
          <w:lang w:val="zh-CN" w:eastAsia="zh-CN" w:bidi="zh-CN"/>
        </w:rPr>
        <w:t>条粮食收购企业未按照规定备案或首提供</w:t>
      </w:r>
      <w:r>
        <w:rPr>
          <w:rFonts w:hint="eastAsia" w:ascii="方正仿宋_GB2312" w:hAnsi="方正仿宋_GB2312" w:eastAsia="方正仿宋_GB2312" w:cs="方正仿宋_GB2312"/>
          <w:spacing w:val="-3"/>
          <w:sz w:val="32"/>
          <w:szCs w:val="32"/>
          <w:highlight w:val="none"/>
          <w:u w:val="none"/>
          <w:lang w:val="en-US" w:eastAsia="zh-CN" w:bidi="zh-CN"/>
        </w:rPr>
        <w:t>虚</w:t>
      </w:r>
      <w:r>
        <w:rPr>
          <w:rFonts w:hint="eastAsia" w:ascii="方正仿宋_GB2312" w:hAnsi="方正仿宋_GB2312" w:eastAsia="方正仿宋_GB2312" w:cs="方正仿宋_GB2312"/>
          <w:spacing w:val="-3"/>
          <w:sz w:val="32"/>
          <w:szCs w:val="32"/>
          <w:highlight w:val="none"/>
          <w:u w:val="none"/>
          <w:lang w:val="zh-CN" w:eastAsia="zh-CN" w:bidi="zh-CN"/>
        </w:rPr>
        <w:t>假备案信息的由粮食和储备行政管理部门责令改正给予警告，拒不改正的，处2万元从上5万元以下罚款</w:t>
      </w:r>
      <w:r>
        <w:rPr>
          <w:rFonts w:hint="eastAsia" w:ascii="方正仿宋_GB2312" w:hAnsi="方正仿宋_GB2312" w:eastAsia="方正仿宋_GB2312" w:cs="方正仿宋_GB2312"/>
          <w:sz w:val="32"/>
          <w:szCs w:val="32"/>
          <w:highlight w:val="none"/>
          <w:lang w:val="zh-CN" w:eastAsia="zh-CN" w:bidi="zh-CN"/>
        </w:rPr>
        <w:t>的</w:t>
      </w:r>
      <w:r>
        <w:rPr>
          <w:rFonts w:hint="eastAsia" w:ascii="方正仿宋_GB2312" w:hAnsi="方正仿宋_GB2312" w:eastAsia="方正仿宋_GB2312" w:cs="方正仿宋_GB2312"/>
          <w:spacing w:val="-3"/>
          <w:sz w:val="32"/>
          <w:szCs w:val="32"/>
          <w:highlight w:val="none"/>
          <w:lang w:val="zh-CN" w:eastAsia="zh-CN" w:bidi="zh-CN"/>
        </w:rPr>
        <w:t>规</w:t>
      </w:r>
      <w:r>
        <w:rPr>
          <w:rFonts w:hint="eastAsia" w:ascii="方正仿宋_GB2312" w:hAnsi="方正仿宋_GB2312" w:eastAsia="方正仿宋_GB2312" w:cs="方正仿宋_GB2312"/>
          <w:sz w:val="32"/>
          <w:szCs w:val="32"/>
          <w:highlight w:val="none"/>
          <w:lang w:val="zh-CN" w:eastAsia="zh-CN" w:bidi="zh-CN"/>
        </w:rPr>
        <w:t>定</w:t>
      </w:r>
      <w:r>
        <w:rPr>
          <w:rFonts w:hint="eastAsia" w:ascii="方正仿宋_GB2312" w:hAnsi="方正仿宋_GB2312" w:eastAsia="方正仿宋_GB2312" w:cs="方正仿宋_GB2312"/>
          <w:spacing w:val="-32"/>
          <w:sz w:val="32"/>
          <w:szCs w:val="32"/>
          <w:highlight w:val="none"/>
          <w:lang w:val="zh-CN" w:eastAsia="zh-CN" w:bidi="zh-CN"/>
        </w:rPr>
        <w:t>，</w:t>
      </w:r>
      <w:r>
        <w:rPr>
          <w:rFonts w:hint="eastAsia" w:ascii="方正仿宋_GB2312" w:hAnsi="方正仿宋_GB2312" w:eastAsia="方正仿宋_GB2312" w:cs="方正仿宋_GB2312"/>
          <w:sz w:val="32"/>
          <w:szCs w:val="32"/>
          <w:highlight w:val="none"/>
          <w:u w:val="none"/>
          <w:lang w:val="en-US" w:eastAsia="zh-CN" w:bidi="zh-CN"/>
        </w:rPr>
        <w:t>本机关</w:t>
      </w:r>
      <w:r>
        <w:rPr>
          <w:rFonts w:hint="eastAsia" w:ascii="方正仿宋_GB2312" w:hAnsi="方正仿宋_GB2312" w:eastAsia="方正仿宋_GB2312" w:cs="方正仿宋_GB2312"/>
          <w:sz w:val="32"/>
          <w:szCs w:val="32"/>
          <w:highlight w:val="none"/>
          <w:u w:val="none"/>
          <w:lang w:val="zh-CN" w:eastAsia="zh-CN" w:bidi="zh-CN"/>
        </w:rPr>
        <w:t>责令你（单位）</w:t>
      </w:r>
      <w:r>
        <w:rPr>
          <w:rFonts w:hint="eastAsia" w:ascii="方正仿宋_GB2312" w:hAnsi="方正仿宋_GB2312" w:eastAsia="方正仿宋_GB2312" w:cs="方正仿宋_GB2312"/>
          <w:sz w:val="32"/>
          <w:szCs w:val="32"/>
          <w:highlight w:val="none"/>
          <w:u w:val="none"/>
          <w:lang w:val="zh-CN" w:eastAsia="zh-CN" w:bidi="zh-CN"/>
        </w:rPr>
        <w:sym w:font="Wingdings" w:char="00FE"/>
      </w:r>
      <w:r>
        <w:rPr>
          <w:rFonts w:hint="eastAsia" w:ascii="方正仿宋_GB2312" w:hAnsi="方正仿宋_GB2312" w:eastAsia="方正仿宋_GB2312" w:cs="方正仿宋_GB2312"/>
          <w:sz w:val="32"/>
          <w:szCs w:val="32"/>
          <w:highlight w:val="none"/>
          <w:u w:val="none"/>
          <w:lang w:val="zh-CN" w:eastAsia="zh-CN" w:bidi="zh-CN"/>
        </w:rPr>
        <w:t>立即改正</w:t>
      </w:r>
      <w:r>
        <w:rPr>
          <w:rFonts w:hint="eastAsia" w:ascii="方正仿宋_GB2312" w:hAnsi="方正仿宋_GB2312" w:eastAsia="方正仿宋_GB2312" w:cs="方正仿宋_GB2312"/>
          <w:sz w:val="32"/>
          <w:szCs w:val="32"/>
          <w:highlight w:val="none"/>
          <w:u w:val="none"/>
          <w:lang w:val="en-US" w:eastAsia="zh-CN" w:bidi="zh-CN"/>
        </w:rPr>
        <w:t>；</w:t>
      </w:r>
      <w:r>
        <w:rPr>
          <w:rFonts w:hint="eastAsia" w:ascii="方正仿宋_GB2312" w:hAnsi="方正仿宋_GB2312" w:eastAsia="方正仿宋_GB2312" w:cs="方正仿宋_GB2312"/>
          <w:sz w:val="32"/>
          <w:szCs w:val="32"/>
          <w:highlight w:val="none"/>
          <w:u w:val="none"/>
          <w:lang w:val="zh-CN" w:eastAsia="zh-CN" w:bidi="zh-CN"/>
        </w:rPr>
        <w:sym w:font="Wingdings" w:char="00FE"/>
      </w:r>
      <w:r>
        <w:rPr>
          <w:rFonts w:hint="eastAsia" w:ascii="方正仿宋_GB2312" w:hAnsi="方正仿宋_GB2312" w:eastAsia="方正仿宋_GB2312" w:cs="方正仿宋_GB2312"/>
          <w:sz w:val="32"/>
          <w:szCs w:val="32"/>
          <w:highlight w:val="none"/>
          <w:u w:val="none"/>
          <w:lang w:val="en-US" w:eastAsia="zh-CN" w:bidi="zh-CN"/>
        </w:rPr>
        <w:t>于</w:t>
      </w:r>
      <w:r>
        <w:rPr>
          <w:rFonts w:hint="eastAsia" w:ascii="方正仿宋_GB2312" w:hAnsi="方正仿宋_GB2312" w:eastAsia="方正仿宋_GB2312" w:cs="方正仿宋_GB2312"/>
          <w:sz w:val="32"/>
          <w:szCs w:val="32"/>
          <w:highlight w:val="none"/>
          <w:u w:val="none"/>
          <w:lang w:val="en-US" w:eastAsia="zh-CN" w:bidi="zh-CN"/>
        </w:rPr>
        <w:t>2024</w:t>
      </w:r>
      <w:r>
        <w:rPr>
          <w:rFonts w:hint="eastAsia" w:ascii="方正仿宋_GB2312" w:hAnsi="方正仿宋_GB2312" w:eastAsia="方正仿宋_GB2312" w:cs="方正仿宋_GB2312"/>
          <w:sz w:val="32"/>
          <w:szCs w:val="32"/>
          <w:highlight w:val="none"/>
          <w:u w:val="none"/>
          <w:lang w:val="zh-CN" w:eastAsia="zh-CN" w:bidi="zh-CN"/>
        </w:rPr>
        <w:t>年</w:t>
      </w:r>
      <w:r>
        <w:rPr>
          <w:rFonts w:hint="eastAsia" w:ascii="方正仿宋_GB2312" w:hAnsi="方正仿宋_GB2312" w:eastAsia="方正仿宋_GB2312" w:cs="方正仿宋_GB2312"/>
          <w:sz w:val="32"/>
          <w:szCs w:val="32"/>
          <w:highlight w:val="none"/>
          <w:u w:val="none"/>
          <w:lang w:val="en-US" w:eastAsia="zh-CN" w:bidi="zh-CN"/>
        </w:rPr>
        <w:t>11</w:t>
      </w:r>
      <w:r>
        <w:rPr>
          <w:rFonts w:hint="eastAsia" w:ascii="方正仿宋_GB2312" w:hAnsi="方正仿宋_GB2312" w:eastAsia="方正仿宋_GB2312" w:cs="方正仿宋_GB2312"/>
          <w:sz w:val="32"/>
          <w:szCs w:val="32"/>
          <w:highlight w:val="none"/>
          <w:u w:val="none"/>
          <w:lang w:val="zh-CN" w:eastAsia="zh-CN" w:bidi="zh-CN"/>
        </w:rPr>
        <w:t>月</w:t>
      </w:r>
      <w:r>
        <w:rPr>
          <w:rFonts w:hint="eastAsia" w:ascii="方正仿宋_GB2312" w:hAnsi="方正仿宋_GB2312" w:eastAsia="方正仿宋_GB2312" w:cs="方正仿宋_GB2312"/>
          <w:sz w:val="32"/>
          <w:szCs w:val="32"/>
          <w:highlight w:val="none"/>
          <w:u w:val="none"/>
          <w:lang w:val="en-US" w:eastAsia="zh-CN" w:bidi="zh-CN"/>
        </w:rPr>
        <w:t>7</w:t>
      </w:r>
      <w:r>
        <w:rPr>
          <w:rFonts w:hint="eastAsia" w:ascii="方正仿宋_GB2312" w:hAnsi="方正仿宋_GB2312" w:eastAsia="方正仿宋_GB2312" w:cs="方正仿宋_GB2312"/>
          <w:sz w:val="32"/>
          <w:szCs w:val="32"/>
          <w:highlight w:val="none"/>
          <w:u w:val="none"/>
          <w:lang w:val="zh-CN" w:eastAsia="zh-CN" w:bidi="zh-CN"/>
        </w:rPr>
        <w:t>日前改正，并决定对你（单位）作出以下处罚：</w:t>
      </w:r>
      <w:r>
        <w:rPr>
          <w:rFonts w:hint="eastAsia" w:ascii="方正仿宋_GB2312" w:hAnsi="方正仿宋_GB2312" w:eastAsia="方正仿宋_GB2312" w:cs="方正仿宋_GB2312"/>
          <w:sz w:val="32"/>
          <w:szCs w:val="32"/>
          <w:highlight w:val="none"/>
          <w:u w:val="none"/>
          <w:lang w:val="zh-CN" w:eastAsia="zh-CN" w:bidi="zh-CN"/>
        </w:rPr>
        <w:sym w:font="Wingdings" w:char="00FE"/>
      </w:r>
      <w:r>
        <w:rPr>
          <w:rFonts w:hint="eastAsia" w:ascii="方正仿宋_GB2312" w:hAnsi="方正仿宋_GB2312" w:eastAsia="方正仿宋_GB2312" w:cs="方正仿宋_GB2312"/>
          <w:sz w:val="32"/>
          <w:szCs w:val="32"/>
          <w:highlight w:val="none"/>
          <w:u w:val="none"/>
          <w:lang w:val="zh-CN" w:eastAsia="zh-CN" w:bidi="zh-CN"/>
        </w:rPr>
        <w:t>警告</w:t>
      </w:r>
      <w:r>
        <w:rPr>
          <w:rFonts w:hint="eastAsia" w:ascii="方正仿宋_GB2312" w:hAnsi="方正仿宋_GB2312" w:eastAsia="方正仿宋_GB2312" w:cs="方正仿宋_GB2312"/>
          <w:sz w:val="32"/>
          <w:szCs w:val="32"/>
          <w:highlight w:val="none"/>
          <w:u w:val="none"/>
          <w:lang w:val="zh-CN" w:eastAsia="zh-CN" w:bidi="zh-CN"/>
        </w:rPr>
        <w:sym w:font="Wingdings" w:char="00A8"/>
      </w:r>
      <w:r>
        <w:rPr>
          <w:rFonts w:hint="eastAsia" w:ascii="方正仿宋_GB2312" w:hAnsi="方正仿宋_GB2312" w:eastAsia="方正仿宋_GB2312" w:cs="方正仿宋_GB2312"/>
          <w:sz w:val="32"/>
          <w:szCs w:val="32"/>
          <w:highlight w:val="none"/>
          <w:u w:val="none"/>
          <w:lang w:val="zh-CN" w:eastAsia="zh-CN" w:bidi="zh-CN"/>
        </w:rPr>
        <w:t>罚款人民币</w:t>
      </w:r>
      <w:r>
        <w:rPr>
          <w:rFonts w:hint="eastAsia" w:ascii="方正仿宋_GB2312" w:hAnsi="方正仿宋_GB2312" w:eastAsia="方正仿宋_GB2312" w:cs="方正仿宋_GB2312"/>
          <w:sz w:val="32"/>
          <w:szCs w:val="32"/>
          <w:highlight w:val="none"/>
          <w:u w:val="single"/>
          <w:lang w:val="zh-CN" w:eastAsia="zh-CN" w:bidi="zh-CN"/>
        </w:rPr>
        <w:t>（大写：</w:t>
      </w:r>
      <w:r>
        <w:rPr>
          <w:rFonts w:hint="eastAsia" w:ascii="方正仿宋_GB2312" w:hAnsi="方正仿宋_GB2312" w:eastAsia="方正仿宋_GB2312" w:cs="方正仿宋_GB2312"/>
          <w:sz w:val="32"/>
          <w:szCs w:val="32"/>
          <w:highlight w:val="none"/>
          <w:u w:val="single"/>
          <w:lang w:val="en-US" w:eastAsia="zh-CN" w:bidi="zh-CN"/>
        </w:rPr>
        <w:t xml:space="preserve">      </w:t>
      </w:r>
      <w:r>
        <w:rPr>
          <w:rFonts w:hint="eastAsia" w:ascii="方正仿宋_GB2312" w:hAnsi="方正仿宋_GB2312" w:eastAsia="方正仿宋_GB2312" w:cs="方正仿宋_GB2312"/>
          <w:sz w:val="32"/>
          <w:szCs w:val="32"/>
          <w:highlight w:val="none"/>
          <w:u w:val="single"/>
          <w:lang w:val="zh-CN" w:eastAsia="zh-CN" w:bidi="zh-CN"/>
        </w:rPr>
        <w:t>）</w:t>
      </w:r>
      <w:r>
        <w:rPr>
          <w:rFonts w:hint="eastAsia" w:ascii="方正仿宋_GB2312" w:hAnsi="方正仿宋_GB2312" w:eastAsia="方正仿宋_GB2312" w:cs="方正仿宋_GB2312"/>
          <w:sz w:val="32"/>
          <w:szCs w:val="32"/>
          <w:highlight w:val="none"/>
          <w:u w:val="single"/>
          <w:lang w:val="en-US" w:eastAsia="zh-CN" w:bidi="zh-CN"/>
        </w:rPr>
        <w:t xml:space="preserve">      </w:t>
      </w:r>
      <w:r>
        <w:rPr>
          <w:rFonts w:hint="eastAsia" w:ascii="方正仿宋_GB2312" w:hAnsi="方正仿宋_GB2312" w:eastAsia="方正仿宋_GB2312" w:cs="方正仿宋_GB2312"/>
          <w:sz w:val="32"/>
          <w:szCs w:val="32"/>
          <w:highlight w:val="none"/>
          <w:u w:val="single"/>
          <w:lang w:val="zh-CN" w:eastAsia="zh-CN" w:bidi="zh-CN"/>
        </w:rPr>
        <w:t xml:space="preserve"> </w:t>
      </w:r>
      <w:r>
        <w:rPr>
          <w:rFonts w:hint="eastAsia" w:ascii="方正仿宋_GB2312" w:hAnsi="方正仿宋_GB2312" w:eastAsia="方正仿宋_GB2312" w:cs="方正仿宋_GB2312"/>
          <w:sz w:val="32"/>
          <w:szCs w:val="32"/>
          <w:highlight w:val="none"/>
          <w:u w:val="none"/>
          <w:lang w:val="zh-CN" w:eastAsia="zh-CN" w:bidi="zh-CN"/>
        </w:rPr>
        <w:t>元</w:t>
      </w:r>
      <w:r>
        <w:rPr>
          <w:rFonts w:hint="eastAsia" w:ascii="方正仿宋_GB2312" w:hAnsi="方正仿宋_GB2312" w:eastAsia="方正仿宋_GB2312" w:cs="方正仿宋_GB2312"/>
          <w:sz w:val="32"/>
          <w:szCs w:val="32"/>
          <w:highlight w:val="none"/>
          <w:lang w:val="zh-CN" w:eastAsia="zh-CN" w:bidi="zh-CN"/>
        </w:rPr>
        <w:t>。</w:t>
      </w:r>
    </w:p>
    <w:p w14:paraId="03756FA1">
      <w:pPr>
        <w:keepNext w:val="0"/>
        <w:keepLines w:val="0"/>
        <w:pageBreakBefore w:val="0"/>
        <w:widowControl w:val="0"/>
        <w:tabs>
          <w:tab w:val="left" w:pos="4318"/>
        </w:tabs>
        <w:kinsoku/>
        <w:wordWrap w:val="0"/>
        <w:overflowPunct w:val="0"/>
        <w:topLinePunct/>
        <w:autoSpaceDE/>
        <w:autoSpaceDN/>
        <w:bidi w:val="0"/>
        <w:adjustRightInd/>
        <w:snapToGrid/>
        <w:spacing w:beforeAutospacing="0" w:afterAutospacing="0" w:line="580" w:lineRule="exact"/>
        <w:ind w:right="0" w:firstLine="640" w:firstLineChars="200"/>
        <w:jc w:val="both"/>
        <w:textAlignment w:val="auto"/>
        <w:rPr>
          <w:rFonts w:hint="eastAsia" w:ascii="方正仿宋_GB2312" w:hAnsi="方正仿宋_GB2312" w:eastAsia="方正仿宋_GB2312" w:cs="方正仿宋_GB2312"/>
          <w:sz w:val="32"/>
          <w:szCs w:val="32"/>
          <w:highlight w:val="none"/>
          <w:lang w:val="zh-CN" w:eastAsia="zh-CN" w:bidi="zh-CN"/>
        </w:rPr>
      </w:pPr>
      <w:r>
        <w:rPr>
          <w:rFonts w:hint="eastAsia" w:ascii="方正仿宋_GB2312" w:hAnsi="方正仿宋_GB2312" w:eastAsia="方正仿宋_GB2312" w:cs="方正仿宋_GB2312"/>
          <w:sz w:val="32"/>
          <w:szCs w:val="32"/>
          <w:highlight w:val="none"/>
          <w:lang w:val="zh-CN" w:eastAsia="zh-CN" w:bidi="zh-CN"/>
        </w:rPr>
        <w:t>罚</w:t>
      </w:r>
      <w:r>
        <w:rPr>
          <w:rFonts w:hint="eastAsia" w:ascii="方正仿宋_GB2312" w:hAnsi="方正仿宋_GB2312" w:eastAsia="方正仿宋_GB2312" w:cs="方正仿宋_GB2312"/>
          <w:spacing w:val="-3"/>
          <w:sz w:val="32"/>
          <w:szCs w:val="32"/>
          <w:highlight w:val="none"/>
          <w:lang w:val="zh-CN" w:eastAsia="zh-CN" w:bidi="zh-CN"/>
        </w:rPr>
        <w:t>款</w:t>
      </w:r>
      <w:r>
        <w:rPr>
          <w:rFonts w:hint="eastAsia" w:ascii="方正仿宋_GB2312" w:hAnsi="方正仿宋_GB2312" w:eastAsia="方正仿宋_GB2312" w:cs="方正仿宋_GB2312"/>
          <w:sz w:val="32"/>
          <w:szCs w:val="32"/>
          <w:highlight w:val="none"/>
          <w:lang w:val="zh-CN" w:eastAsia="zh-CN" w:bidi="zh-CN"/>
        </w:rPr>
        <w:t>的履</w:t>
      </w:r>
      <w:r>
        <w:rPr>
          <w:rFonts w:hint="eastAsia" w:ascii="方正仿宋_GB2312" w:hAnsi="方正仿宋_GB2312" w:eastAsia="方正仿宋_GB2312" w:cs="方正仿宋_GB2312"/>
          <w:spacing w:val="-3"/>
          <w:sz w:val="32"/>
          <w:szCs w:val="32"/>
          <w:highlight w:val="none"/>
          <w:lang w:val="zh-CN" w:eastAsia="zh-CN" w:bidi="zh-CN"/>
        </w:rPr>
        <w:t>行</w:t>
      </w:r>
      <w:r>
        <w:rPr>
          <w:rFonts w:hint="eastAsia" w:ascii="方正仿宋_GB2312" w:hAnsi="方正仿宋_GB2312" w:eastAsia="方正仿宋_GB2312" w:cs="方正仿宋_GB2312"/>
          <w:sz w:val="32"/>
          <w:szCs w:val="32"/>
          <w:highlight w:val="none"/>
          <w:lang w:val="zh-CN" w:eastAsia="zh-CN" w:bidi="zh-CN"/>
        </w:rPr>
        <w:t>方式</w:t>
      </w:r>
      <w:r>
        <w:rPr>
          <w:rFonts w:hint="eastAsia" w:ascii="方正仿宋_GB2312" w:hAnsi="方正仿宋_GB2312" w:eastAsia="方正仿宋_GB2312" w:cs="方正仿宋_GB2312"/>
          <w:spacing w:val="-3"/>
          <w:sz w:val="32"/>
          <w:szCs w:val="32"/>
          <w:highlight w:val="none"/>
          <w:lang w:val="zh-CN" w:eastAsia="zh-CN" w:bidi="zh-CN"/>
        </w:rPr>
        <w:t>和</w:t>
      </w:r>
      <w:r>
        <w:rPr>
          <w:rFonts w:hint="eastAsia" w:ascii="方正仿宋_GB2312" w:hAnsi="方正仿宋_GB2312" w:eastAsia="方正仿宋_GB2312" w:cs="方正仿宋_GB2312"/>
          <w:sz w:val="32"/>
          <w:szCs w:val="32"/>
          <w:highlight w:val="none"/>
          <w:lang w:val="zh-CN" w:eastAsia="zh-CN" w:bidi="zh-CN"/>
        </w:rPr>
        <w:t>期限：</w:t>
      </w:r>
      <w:r>
        <w:rPr>
          <w:rFonts w:hint="eastAsia" w:ascii="方正仿宋_GB2312" w:hAnsi="方正仿宋_GB2312" w:eastAsia="方正仿宋_GB2312" w:cs="方正仿宋_GB2312"/>
          <w:sz w:val="32"/>
          <w:szCs w:val="32"/>
          <w:highlight w:val="none"/>
          <w:u w:val="none"/>
          <w:lang w:val="zh-CN" w:eastAsia="zh-CN" w:bidi="zh-CN"/>
        </w:rPr>
        <w:sym w:font="Wingdings" w:char="00A8"/>
      </w:r>
      <w:r>
        <w:rPr>
          <w:rFonts w:hint="eastAsia" w:ascii="方正仿宋_GB2312" w:hAnsi="方正仿宋_GB2312" w:eastAsia="方正仿宋_GB2312" w:cs="方正仿宋_GB2312"/>
          <w:sz w:val="32"/>
          <w:szCs w:val="32"/>
          <w:highlight w:val="none"/>
          <w:u w:val="none"/>
          <w:lang w:val="zh-CN" w:eastAsia="zh-CN" w:bidi="zh-CN"/>
        </w:rPr>
        <w:t>当场收缴；</w:t>
      </w:r>
      <w:r>
        <w:rPr>
          <w:rFonts w:hint="eastAsia" w:ascii="方正仿宋_GB2312" w:hAnsi="方正仿宋_GB2312" w:eastAsia="方正仿宋_GB2312" w:cs="方正仿宋_GB2312"/>
          <w:sz w:val="32"/>
          <w:szCs w:val="32"/>
          <w:highlight w:val="none"/>
          <w:u w:val="none"/>
          <w:lang w:val="zh-CN" w:eastAsia="zh-CN" w:bidi="zh-CN"/>
        </w:rPr>
        <w:sym w:font="Wingdings" w:char="00A8"/>
      </w:r>
      <w:r>
        <w:rPr>
          <w:rFonts w:hint="eastAsia" w:ascii="方正仿宋_GB2312" w:hAnsi="方正仿宋_GB2312" w:eastAsia="方正仿宋_GB2312" w:cs="方正仿宋_GB2312"/>
          <w:sz w:val="32"/>
          <w:szCs w:val="32"/>
          <w:highlight w:val="none"/>
          <w:u w:val="none"/>
          <w:lang w:val="zh-CN" w:eastAsia="zh-CN" w:bidi="zh-CN"/>
        </w:rPr>
        <w:t>要</w:t>
      </w:r>
      <w:r>
        <w:rPr>
          <w:rFonts w:hint="eastAsia" w:ascii="方正仿宋_GB2312" w:hAnsi="方正仿宋_GB2312" w:eastAsia="方正仿宋_GB2312" w:cs="方正仿宋_GB2312"/>
          <w:spacing w:val="-3"/>
          <w:sz w:val="32"/>
          <w:szCs w:val="32"/>
          <w:highlight w:val="none"/>
          <w:u w:val="none"/>
          <w:lang w:val="zh-CN" w:eastAsia="zh-CN" w:bidi="zh-CN"/>
        </w:rPr>
        <w:t>求</w:t>
      </w:r>
      <w:r>
        <w:rPr>
          <w:rFonts w:hint="eastAsia" w:ascii="方正仿宋_GB2312" w:hAnsi="方正仿宋_GB2312" w:eastAsia="方正仿宋_GB2312" w:cs="方正仿宋_GB2312"/>
          <w:sz w:val="32"/>
          <w:szCs w:val="32"/>
          <w:highlight w:val="none"/>
          <w:u w:val="none"/>
          <w:lang w:val="zh-CN" w:eastAsia="zh-CN" w:bidi="zh-CN"/>
        </w:rPr>
        <w:t>你（</w:t>
      </w:r>
      <w:r>
        <w:rPr>
          <w:rFonts w:hint="eastAsia" w:ascii="方正仿宋_GB2312" w:hAnsi="方正仿宋_GB2312" w:eastAsia="方正仿宋_GB2312" w:cs="方正仿宋_GB2312"/>
          <w:spacing w:val="-3"/>
          <w:sz w:val="32"/>
          <w:szCs w:val="32"/>
          <w:highlight w:val="none"/>
          <w:u w:val="none"/>
          <w:lang w:val="zh-CN" w:eastAsia="zh-CN" w:bidi="zh-CN"/>
        </w:rPr>
        <w:t>单</w:t>
      </w:r>
      <w:r>
        <w:rPr>
          <w:rFonts w:hint="eastAsia" w:ascii="方正仿宋_GB2312" w:hAnsi="方正仿宋_GB2312" w:eastAsia="方正仿宋_GB2312" w:cs="方正仿宋_GB2312"/>
          <w:sz w:val="32"/>
          <w:szCs w:val="32"/>
          <w:highlight w:val="none"/>
          <w:u w:val="none"/>
          <w:lang w:val="zh-CN" w:eastAsia="zh-CN" w:bidi="zh-CN"/>
        </w:rPr>
        <w:t>位）</w:t>
      </w:r>
      <w:r>
        <w:rPr>
          <w:rFonts w:hint="eastAsia" w:ascii="方正仿宋_GB2312" w:hAnsi="方正仿宋_GB2312" w:eastAsia="方正仿宋_GB2312" w:cs="方正仿宋_GB2312"/>
          <w:spacing w:val="-3"/>
          <w:sz w:val="32"/>
          <w:szCs w:val="32"/>
          <w:highlight w:val="none"/>
          <w:u w:val="none"/>
          <w:lang w:val="zh-CN" w:eastAsia="zh-CN" w:bidi="zh-CN"/>
        </w:rPr>
        <w:t>于</w:t>
      </w:r>
      <w:r>
        <w:rPr>
          <w:rFonts w:hint="eastAsia" w:ascii="方正仿宋_GB2312" w:hAnsi="方正仿宋_GB2312" w:eastAsia="方正仿宋_GB2312" w:cs="方正仿宋_GB2312"/>
          <w:spacing w:val="-3"/>
          <w:sz w:val="32"/>
          <w:szCs w:val="32"/>
          <w:highlight w:val="none"/>
          <w:u w:val="single"/>
          <w:lang w:val="zh-CN" w:eastAsia="zh-CN" w:bidi="zh-CN"/>
        </w:rPr>
        <w:t xml:space="preserve"> </w:t>
      </w:r>
      <w:r>
        <w:rPr>
          <w:rFonts w:hint="eastAsia" w:ascii="方正仿宋_GB2312" w:hAnsi="方正仿宋_GB2312" w:eastAsia="方正仿宋_GB2312" w:cs="方正仿宋_GB2312"/>
          <w:spacing w:val="-3"/>
          <w:sz w:val="32"/>
          <w:szCs w:val="32"/>
          <w:highlight w:val="none"/>
          <w:u w:val="single"/>
          <w:lang w:val="en-US" w:eastAsia="zh-CN" w:bidi="zh-CN"/>
        </w:rPr>
        <w:t xml:space="preserve">  </w:t>
      </w:r>
      <w:r>
        <w:rPr>
          <w:rFonts w:hint="eastAsia" w:ascii="方正仿宋_GB2312" w:hAnsi="方正仿宋_GB2312" w:eastAsia="方正仿宋_GB2312" w:cs="方正仿宋_GB2312"/>
          <w:sz w:val="32"/>
          <w:szCs w:val="32"/>
          <w:highlight w:val="none"/>
          <w:u w:val="none"/>
          <w:lang w:val="zh-CN" w:eastAsia="zh-CN" w:bidi="zh-CN"/>
        </w:rPr>
        <w:t>年</w:t>
      </w:r>
      <w:r>
        <w:rPr>
          <w:rFonts w:hint="eastAsia" w:ascii="方正仿宋_GB2312" w:hAnsi="方正仿宋_GB2312" w:eastAsia="方正仿宋_GB2312" w:cs="方正仿宋_GB2312"/>
          <w:sz w:val="32"/>
          <w:szCs w:val="32"/>
          <w:highlight w:val="none"/>
          <w:u w:val="single"/>
          <w:lang w:val="en-US" w:eastAsia="zh-CN" w:bidi="zh-CN"/>
        </w:rPr>
        <w:t xml:space="preserve">  </w:t>
      </w:r>
      <w:r>
        <w:rPr>
          <w:rFonts w:hint="eastAsia" w:ascii="方正仿宋_GB2312" w:hAnsi="方正仿宋_GB2312" w:eastAsia="方正仿宋_GB2312" w:cs="方正仿宋_GB2312"/>
          <w:spacing w:val="-3"/>
          <w:sz w:val="32"/>
          <w:szCs w:val="32"/>
          <w:highlight w:val="none"/>
          <w:u w:val="none"/>
          <w:lang w:val="zh-CN" w:eastAsia="zh-CN" w:bidi="zh-CN"/>
        </w:rPr>
        <w:t>月</w:t>
      </w:r>
      <w:r>
        <w:rPr>
          <w:rFonts w:hint="eastAsia" w:ascii="方正仿宋_GB2312" w:hAnsi="方正仿宋_GB2312" w:eastAsia="方正仿宋_GB2312" w:cs="方正仿宋_GB2312"/>
          <w:spacing w:val="-3"/>
          <w:sz w:val="32"/>
          <w:szCs w:val="32"/>
          <w:highlight w:val="none"/>
          <w:u w:val="single"/>
          <w:lang w:val="zh-CN" w:eastAsia="zh-CN" w:bidi="zh-CN"/>
        </w:rPr>
        <w:t xml:space="preserve"> </w:t>
      </w:r>
      <w:r>
        <w:rPr>
          <w:rFonts w:hint="eastAsia" w:ascii="方正仿宋_GB2312" w:hAnsi="方正仿宋_GB2312" w:eastAsia="方正仿宋_GB2312" w:cs="方正仿宋_GB2312"/>
          <w:spacing w:val="-3"/>
          <w:sz w:val="32"/>
          <w:szCs w:val="32"/>
          <w:highlight w:val="none"/>
          <w:u w:val="single"/>
          <w:lang w:val="en-US" w:eastAsia="zh-CN" w:bidi="zh-CN"/>
        </w:rPr>
        <w:t xml:space="preserve"> </w:t>
      </w:r>
      <w:r>
        <w:rPr>
          <w:rFonts w:hint="eastAsia" w:ascii="方正仿宋_GB2312" w:hAnsi="方正仿宋_GB2312" w:eastAsia="方正仿宋_GB2312" w:cs="方正仿宋_GB2312"/>
          <w:spacing w:val="-1"/>
          <w:sz w:val="32"/>
          <w:szCs w:val="32"/>
          <w:highlight w:val="none"/>
          <w:u w:val="none"/>
          <w:lang w:val="zh-CN" w:eastAsia="zh-CN" w:bidi="zh-CN"/>
        </w:rPr>
        <w:t>日</w:t>
      </w:r>
      <w:r>
        <w:rPr>
          <w:rFonts w:hint="eastAsia" w:ascii="方正仿宋_GB2312" w:hAnsi="方正仿宋_GB2312" w:eastAsia="方正仿宋_GB2312" w:cs="方正仿宋_GB2312"/>
          <w:spacing w:val="-3"/>
          <w:sz w:val="32"/>
          <w:szCs w:val="32"/>
          <w:highlight w:val="none"/>
          <w:u w:val="none"/>
          <w:lang w:val="zh-CN" w:eastAsia="zh-CN" w:bidi="zh-CN"/>
        </w:rPr>
        <w:t>前</w:t>
      </w:r>
      <w:r>
        <w:rPr>
          <w:rFonts w:hint="eastAsia" w:ascii="方正仿宋_GB2312" w:hAnsi="方正仿宋_GB2312" w:eastAsia="方正仿宋_GB2312" w:cs="方正仿宋_GB2312"/>
          <w:spacing w:val="-1"/>
          <w:sz w:val="32"/>
          <w:szCs w:val="32"/>
          <w:highlight w:val="none"/>
          <w:u w:val="none"/>
          <w:lang w:val="zh-CN" w:eastAsia="zh-CN" w:bidi="zh-CN"/>
        </w:rPr>
        <w:t>将</w:t>
      </w:r>
      <w:r>
        <w:rPr>
          <w:rFonts w:hint="eastAsia" w:ascii="方正仿宋_GB2312" w:hAnsi="方正仿宋_GB2312" w:eastAsia="方正仿宋_GB2312" w:cs="方正仿宋_GB2312"/>
          <w:spacing w:val="-1"/>
          <w:sz w:val="32"/>
          <w:szCs w:val="32"/>
          <w:highlight w:val="none"/>
          <w:u w:val="none"/>
          <w:lang w:val="en-US" w:eastAsia="zh-CN" w:bidi="zh-CN"/>
        </w:rPr>
        <w:t>罚</w:t>
      </w:r>
      <w:r>
        <w:rPr>
          <w:rFonts w:hint="eastAsia" w:ascii="方正仿宋_GB2312" w:hAnsi="方正仿宋_GB2312" w:eastAsia="方正仿宋_GB2312" w:cs="方正仿宋_GB2312"/>
          <w:spacing w:val="-1"/>
          <w:sz w:val="32"/>
          <w:szCs w:val="32"/>
          <w:highlight w:val="none"/>
          <w:u w:val="none"/>
          <w:lang w:val="zh-CN" w:eastAsia="zh-CN" w:bidi="zh-CN"/>
        </w:rPr>
        <w:t>款</w:t>
      </w:r>
      <w:r>
        <w:rPr>
          <w:rFonts w:hint="eastAsia" w:ascii="方正仿宋_GB2312" w:hAnsi="方正仿宋_GB2312" w:eastAsia="方正仿宋_GB2312" w:cs="方正仿宋_GB2312"/>
          <w:spacing w:val="-3"/>
          <w:sz w:val="32"/>
          <w:szCs w:val="32"/>
          <w:highlight w:val="none"/>
          <w:u w:val="none"/>
          <w:lang w:val="zh-CN" w:eastAsia="zh-CN" w:bidi="zh-CN"/>
        </w:rPr>
        <w:t>交</w:t>
      </w:r>
      <w:r>
        <w:rPr>
          <w:rFonts w:hint="eastAsia" w:ascii="方正仿宋_GB2312" w:hAnsi="方正仿宋_GB2312" w:eastAsia="方正仿宋_GB2312" w:cs="方正仿宋_GB2312"/>
          <w:spacing w:val="-1"/>
          <w:sz w:val="32"/>
          <w:szCs w:val="32"/>
          <w:highlight w:val="none"/>
          <w:u w:val="none"/>
          <w:lang w:val="zh-CN" w:eastAsia="zh-CN" w:bidi="zh-CN"/>
        </w:rPr>
        <w:t>至</w:t>
      </w:r>
      <w:r>
        <w:rPr>
          <w:rFonts w:hint="eastAsia" w:ascii="方正仿宋_GB2312" w:hAnsi="方正仿宋_GB2312" w:eastAsia="方正仿宋_GB2312" w:cs="方正仿宋_GB2312"/>
          <w:sz w:val="32"/>
          <w:szCs w:val="32"/>
          <w:highlight w:val="none"/>
          <w:u w:val="single"/>
          <w:lang w:val="zh-CN" w:eastAsia="zh-CN" w:bidi="zh-CN"/>
        </w:rPr>
        <w:t xml:space="preserve"> </w:t>
      </w:r>
      <w:r>
        <w:rPr>
          <w:rFonts w:hint="eastAsia" w:ascii="方正仿宋_GB2312" w:hAnsi="方正仿宋_GB2312" w:eastAsia="方正仿宋_GB2312" w:cs="方正仿宋_GB2312"/>
          <w:sz w:val="32"/>
          <w:szCs w:val="32"/>
          <w:highlight w:val="none"/>
          <w:u w:val="single"/>
          <w:lang w:val="en-US" w:eastAsia="zh-CN" w:bidi="zh-CN"/>
        </w:rPr>
        <w:t xml:space="preserve">                     </w:t>
      </w:r>
      <w:r>
        <w:rPr>
          <w:rFonts w:hint="eastAsia" w:ascii="方正仿宋_GB2312" w:hAnsi="方正仿宋_GB2312" w:eastAsia="方正仿宋_GB2312" w:cs="方正仿宋_GB2312"/>
          <w:sz w:val="32"/>
          <w:szCs w:val="32"/>
          <w:highlight w:val="none"/>
          <w:u w:val="none"/>
          <w:lang w:val="zh-CN" w:eastAsia="zh-CN" w:bidi="zh-CN"/>
        </w:rPr>
        <w:t>，账号</w:t>
      </w:r>
      <w:r>
        <w:rPr>
          <w:rFonts w:hint="eastAsia" w:ascii="方正仿宋_GB2312" w:hAnsi="方正仿宋_GB2312" w:eastAsia="方正仿宋_GB2312" w:cs="方正仿宋_GB2312"/>
          <w:spacing w:val="-3"/>
          <w:sz w:val="32"/>
          <w:szCs w:val="32"/>
          <w:highlight w:val="none"/>
          <w:u w:val="none"/>
          <w:lang w:val="zh-CN" w:eastAsia="zh-CN" w:bidi="zh-CN"/>
        </w:rPr>
        <w:t>：</w:t>
      </w:r>
      <w:r>
        <w:rPr>
          <w:rFonts w:hint="eastAsia" w:ascii="方正仿宋_GB2312" w:hAnsi="方正仿宋_GB2312" w:eastAsia="方正仿宋_GB2312" w:cs="方正仿宋_GB2312"/>
          <w:spacing w:val="-3"/>
          <w:sz w:val="32"/>
          <w:szCs w:val="32"/>
          <w:highlight w:val="none"/>
          <w:u w:val="single"/>
          <w:lang w:val="zh-CN" w:eastAsia="zh-CN" w:bidi="zh-CN"/>
        </w:rPr>
        <w:t xml:space="preserve"> </w:t>
      </w:r>
      <w:r>
        <w:rPr>
          <w:rFonts w:hint="eastAsia" w:ascii="方正仿宋_GB2312" w:hAnsi="方正仿宋_GB2312" w:eastAsia="方正仿宋_GB2312" w:cs="方正仿宋_GB2312"/>
          <w:spacing w:val="-3"/>
          <w:sz w:val="32"/>
          <w:szCs w:val="32"/>
          <w:highlight w:val="none"/>
          <w:u w:val="single"/>
          <w:lang w:val="en-US" w:eastAsia="zh-CN" w:bidi="zh-CN"/>
        </w:rPr>
        <w:t xml:space="preserve">                   </w:t>
      </w:r>
      <w:r>
        <w:rPr>
          <w:rFonts w:hint="eastAsia" w:ascii="方正仿宋_GB2312" w:hAnsi="方正仿宋_GB2312" w:eastAsia="方正仿宋_GB2312" w:cs="方正仿宋_GB2312"/>
          <w:sz w:val="32"/>
          <w:szCs w:val="32"/>
          <w:highlight w:val="none"/>
          <w:lang w:val="zh-CN" w:eastAsia="zh-CN" w:bidi="zh-CN"/>
        </w:rPr>
        <w:t>。到期不缴</w:t>
      </w:r>
      <w:r>
        <w:rPr>
          <w:rFonts w:hint="eastAsia" w:ascii="方正仿宋_GB2312" w:hAnsi="方正仿宋_GB2312" w:eastAsia="方正仿宋_GB2312" w:cs="方正仿宋_GB2312"/>
          <w:spacing w:val="-11"/>
          <w:sz w:val="32"/>
          <w:szCs w:val="32"/>
          <w:highlight w:val="none"/>
          <w:lang w:val="zh-CN" w:eastAsia="zh-CN" w:bidi="zh-CN"/>
        </w:rPr>
        <w:t>纳</w:t>
      </w:r>
      <w:r>
        <w:rPr>
          <w:rFonts w:hint="eastAsia" w:ascii="方正仿宋_GB2312" w:hAnsi="方正仿宋_GB2312" w:eastAsia="方正仿宋_GB2312" w:cs="方正仿宋_GB2312"/>
          <w:spacing w:val="-1"/>
          <w:sz w:val="32"/>
          <w:szCs w:val="32"/>
          <w:highlight w:val="none"/>
          <w:lang w:val="zh-CN" w:eastAsia="zh-CN" w:bidi="zh-CN"/>
        </w:rPr>
        <w:t>罚</w:t>
      </w:r>
      <w:r>
        <w:rPr>
          <w:rFonts w:hint="eastAsia" w:ascii="方正仿宋_GB2312" w:hAnsi="方正仿宋_GB2312" w:eastAsia="方正仿宋_GB2312" w:cs="方正仿宋_GB2312"/>
          <w:spacing w:val="-3"/>
          <w:sz w:val="32"/>
          <w:szCs w:val="32"/>
          <w:highlight w:val="none"/>
          <w:lang w:val="zh-CN" w:eastAsia="zh-CN" w:bidi="zh-CN"/>
        </w:rPr>
        <w:t>款</w:t>
      </w:r>
      <w:r>
        <w:rPr>
          <w:rFonts w:hint="eastAsia" w:ascii="方正仿宋_GB2312" w:hAnsi="方正仿宋_GB2312" w:eastAsia="方正仿宋_GB2312" w:cs="方正仿宋_GB2312"/>
          <w:sz w:val="32"/>
          <w:szCs w:val="32"/>
          <w:highlight w:val="none"/>
          <w:lang w:val="zh-CN" w:eastAsia="zh-CN" w:bidi="zh-CN"/>
        </w:rPr>
        <w:t>的</w:t>
      </w:r>
      <w:r>
        <w:rPr>
          <w:rFonts w:hint="eastAsia" w:ascii="方正仿宋_GB2312" w:hAnsi="方正仿宋_GB2312" w:eastAsia="方正仿宋_GB2312" w:cs="方正仿宋_GB2312"/>
          <w:spacing w:val="-25"/>
          <w:sz w:val="32"/>
          <w:szCs w:val="32"/>
          <w:highlight w:val="none"/>
          <w:lang w:val="zh-CN" w:eastAsia="zh-CN" w:bidi="zh-CN"/>
        </w:rPr>
        <w:t>，</w:t>
      </w:r>
      <w:r>
        <w:rPr>
          <w:rFonts w:hint="eastAsia" w:ascii="方正仿宋_GB2312" w:hAnsi="方正仿宋_GB2312" w:eastAsia="方正仿宋_GB2312" w:cs="方正仿宋_GB2312"/>
          <w:sz w:val="32"/>
          <w:szCs w:val="32"/>
          <w:highlight w:val="none"/>
          <w:lang w:val="zh-CN" w:eastAsia="zh-CN" w:bidi="zh-CN"/>
        </w:rPr>
        <w:t>根</w:t>
      </w:r>
      <w:r>
        <w:rPr>
          <w:rFonts w:hint="eastAsia" w:ascii="方正仿宋_GB2312" w:hAnsi="方正仿宋_GB2312" w:eastAsia="方正仿宋_GB2312" w:cs="方正仿宋_GB2312"/>
          <w:spacing w:val="-25"/>
          <w:sz w:val="32"/>
          <w:szCs w:val="32"/>
          <w:highlight w:val="none"/>
          <w:lang w:val="zh-CN" w:eastAsia="zh-CN" w:bidi="zh-CN"/>
        </w:rPr>
        <w:t>据</w:t>
      </w:r>
      <w:r>
        <w:rPr>
          <w:rFonts w:hint="eastAsia" w:ascii="方正仿宋_GB2312" w:hAnsi="方正仿宋_GB2312" w:eastAsia="方正仿宋_GB2312" w:cs="方正仿宋_GB2312"/>
          <w:sz w:val="32"/>
          <w:szCs w:val="32"/>
          <w:highlight w:val="none"/>
          <w:lang w:val="zh-CN" w:eastAsia="zh-CN" w:bidi="zh-CN"/>
        </w:rPr>
        <w:t>《中</w:t>
      </w:r>
      <w:r>
        <w:rPr>
          <w:rFonts w:hint="eastAsia" w:ascii="方正仿宋_GB2312" w:hAnsi="方正仿宋_GB2312" w:eastAsia="方正仿宋_GB2312" w:cs="方正仿宋_GB2312"/>
          <w:spacing w:val="-3"/>
          <w:sz w:val="32"/>
          <w:szCs w:val="32"/>
          <w:highlight w:val="none"/>
          <w:lang w:val="zh-CN" w:eastAsia="zh-CN" w:bidi="zh-CN"/>
        </w:rPr>
        <w:t>华</w:t>
      </w:r>
      <w:r>
        <w:rPr>
          <w:rFonts w:hint="eastAsia" w:ascii="方正仿宋_GB2312" w:hAnsi="方正仿宋_GB2312" w:eastAsia="方正仿宋_GB2312" w:cs="方正仿宋_GB2312"/>
          <w:sz w:val="32"/>
          <w:szCs w:val="32"/>
          <w:highlight w:val="none"/>
          <w:lang w:val="zh-CN" w:eastAsia="zh-CN" w:bidi="zh-CN"/>
        </w:rPr>
        <w:t>人民</w:t>
      </w:r>
      <w:r>
        <w:rPr>
          <w:rFonts w:hint="eastAsia" w:ascii="方正仿宋_GB2312" w:hAnsi="方正仿宋_GB2312" w:eastAsia="方正仿宋_GB2312" w:cs="方正仿宋_GB2312"/>
          <w:spacing w:val="-3"/>
          <w:sz w:val="32"/>
          <w:szCs w:val="32"/>
          <w:highlight w:val="none"/>
          <w:lang w:val="zh-CN" w:eastAsia="zh-CN" w:bidi="zh-CN"/>
        </w:rPr>
        <w:t>共</w:t>
      </w:r>
      <w:r>
        <w:rPr>
          <w:rFonts w:hint="eastAsia" w:ascii="方正仿宋_GB2312" w:hAnsi="方正仿宋_GB2312" w:eastAsia="方正仿宋_GB2312" w:cs="方正仿宋_GB2312"/>
          <w:sz w:val="32"/>
          <w:szCs w:val="32"/>
          <w:highlight w:val="none"/>
          <w:lang w:val="zh-CN" w:eastAsia="zh-CN" w:bidi="zh-CN"/>
        </w:rPr>
        <w:t>和国行</w:t>
      </w:r>
      <w:r>
        <w:rPr>
          <w:rFonts w:hint="eastAsia" w:ascii="方正仿宋_GB2312" w:hAnsi="方正仿宋_GB2312" w:eastAsia="方正仿宋_GB2312" w:cs="方正仿宋_GB2312"/>
          <w:spacing w:val="-3"/>
          <w:sz w:val="32"/>
          <w:szCs w:val="32"/>
          <w:highlight w:val="none"/>
          <w:lang w:val="zh-CN" w:eastAsia="zh-CN" w:bidi="zh-CN"/>
        </w:rPr>
        <w:t>政</w:t>
      </w:r>
      <w:r>
        <w:rPr>
          <w:rFonts w:hint="eastAsia" w:ascii="方正仿宋_GB2312" w:hAnsi="方正仿宋_GB2312" w:eastAsia="方正仿宋_GB2312" w:cs="方正仿宋_GB2312"/>
          <w:sz w:val="32"/>
          <w:szCs w:val="32"/>
          <w:highlight w:val="none"/>
          <w:lang w:val="zh-CN" w:eastAsia="zh-CN" w:bidi="zh-CN"/>
        </w:rPr>
        <w:t>处罚</w:t>
      </w:r>
      <w:r>
        <w:rPr>
          <w:rFonts w:hint="eastAsia" w:ascii="方正仿宋_GB2312" w:hAnsi="方正仿宋_GB2312" w:eastAsia="方正仿宋_GB2312" w:cs="方正仿宋_GB2312"/>
          <w:spacing w:val="-3"/>
          <w:sz w:val="32"/>
          <w:szCs w:val="32"/>
          <w:highlight w:val="none"/>
          <w:lang w:val="zh-CN" w:eastAsia="zh-CN" w:bidi="zh-CN"/>
        </w:rPr>
        <w:t>法</w:t>
      </w:r>
      <w:r>
        <w:rPr>
          <w:rFonts w:hint="eastAsia" w:ascii="方正仿宋_GB2312" w:hAnsi="方正仿宋_GB2312" w:eastAsia="方正仿宋_GB2312" w:cs="方正仿宋_GB2312"/>
          <w:spacing w:val="-25"/>
          <w:sz w:val="32"/>
          <w:szCs w:val="32"/>
          <w:highlight w:val="none"/>
          <w:lang w:val="zh-CN" w:eastAsia="zh-CN" w:bidi="zh-CN"/>
        </w:rPr>
        <w:t>》</w:t>
      </w:r>
      <w:r>
        <w:rPr>
          <w:rFonts w:hint="eastAsia" w:ascii="方正仿宋_GB2312" w:hAnsi="方正仿宋_GB2312" w:eastAsia="方正仿宋_GB2312" w:cs="方正仿宋_GB2312"/>
          <w:sz w:val="32"/>
          <w:szCs w:val="32"/>
          <w:highlight w:val="none"/>
          <w:lang w:val="zh-CN" w:eastAsia="zh-CN" w:bidi="zh-CN"/>
        </w:rPr>
        <w:t>第</w:t>
      </w:r>
      <w:r>
        <w:rPr>
          <w:rFonts w:hint="eastAsia" w:ascii="方正仿宋_GB2312" w:hAnsi="方正仿宋_GB2312" w:eastAsia="方正仿宋_GB2312" w:cs="方正仿宋_GB2312"/>
          <w:sz w:val="32"/>
          <w:szCs w:val="32"/>
          <w:highlight w:val="none"/>
          <w:lang w:val="en-US" w:eastAsia="zh-CN" w:bidi="zh-CN"/>
        </w:rPr>
        <w:t>七十二</w:t>
      </w:r>
      <w:r>
        <w:rPr>
          <w:rFonts w:hint="eastAsia" w:ascii="方正仿宋_GB2312" w:hAnsi="方正仿宋_GB2312" w:eastAsia="方正仿宋_GB2312" w:cs="方正仿宋_GB2312"/>
          <w:spacing w:val="-3"/>
          <w:sz w:val="32"/>
          <w:szCs w:val="32"/>
          <w:highlight w:val="none"/>
          <w:lang w:val="zh-CN" w:eastAsia="zh-CN" w:bidi="zh-CN"/>
        </w:rPr>
        <w:t>条</w:t>
      </w:r>
      <w:r>
        <w:rPr>
          <w:rFonts w:hint="eastAsia" w:ascii="方正仿宋_GB2312" w:hAnsi="方正仿宋_GB2312" w:eastAsia="方正仿宋_GB2312" w:cs="方正仿宋_GB2312"/>
          <w:spacing w:val="-3"/>
          <w:sz w:val="32"/>
          <w:szCs w:val="32"/>
          <w:highlight w:val="none"/>
          <w:lang w:val="en-US" w:eastAsia="zh-CN" w:bidi="zh-CN"/>
        </w:rPr>
        <w:t>第一款第一项</w:t>
      </w:r>
      <w:r>
        <w:rPr>
          <w:rFonts w:hint="eastAsia" w:ascii="方正仿宋_GB2312" w:hAnsi="方正仿宋_GB2312" w:eastAsia="方正仿宋_GB2312" w:cs="方正仿宋_GB2312"/>
          <w:sz w:val="32"/>
          <w:szCs w:val="32"/>
          <w:highlight w:val="none"/>
          <w:lang w:val="zh-CN" w:eastAsia="zh-CN" w:bidi="zh-CN"/>
        </w:rPr>
        <w:t>的规定</w:t>
      </w:r>
      <w:r>
        <w:rPr>
          <w:rFonts w:hint="eastAsia" w:ascii="方正仿宋_GB2312" w:hAnsi="方正仿宋_GB2312" w:eastAsia="方正仿宋_GB2312" w:cs="方正仿宋_GB2312"/>
          <w:spacing w:val="-25"/>
          <w:sz w:val="32"/>
          <w:szCs w:val="32"/>
          <w:highlight w:val="none"/>
          <w:lang w:val="zh-CN" w:eastAsia="zh-CN" w:bidi="zh-CN"/>
        </w:rPr>
        <w:t>，</w:t>
      </w:r>
      <w:r>
        <w:rPr>
          <w:rFonts w:hint="eastAsia" w:ascii="方正仿宋_GB2312" w:hAnsi="方正仿宋_GB2312" w:eastAsia="方正仿宋_GB2312" w:cs="方正仿宋_GB2312"/>
          <w:sz w:val="32"/>
          <w:szCs w:val="32"/>
          <w:highlight w:val="none"/>
          <w:lang w:val="zh-CN" w:eastAsia="zh-CN" w:bidi="zh-CN"/>
        </w:rPr>
        <w:t>每日按</w:t>
      </w:r>
      <w:r>
        <w:rPr>
          <w:rFonts w:hint="eastAsia" w:ascii="方正仿宋_GB2312" w:hAnsi="方正仿宋_GB2312" w:eastAsia="方正仿宋_GB2312" w:cs="方正仿宋_GB2312"/>
          <w:spacing w:val="-3"/>
          <w:sz w:val="32"/>
          <w:szCs w:val="32"/>
          <w:highlight w:val="none"/>
          <w:lang w:val="zh-CN" w:eastAsia="zh-CN" w:bidi="zh-CN"/>
        </w:rPr>
        <w:t>罚</w:t>
      </w:r>
      <w:r>
        <w:rPr>
          <w:rFonts w:hint="eastAsia" w:ascii="方正仿宋_GB2312" w:hAnsi="方正仿宋_GB2312" w:eastAsia="方正仿宋_GB2312" w:cs="方正仿宋_GB2312"/>
          <w:sz w:val="32"/>
          <w:szCs w:val="32"/>
          <w:highlight w:val="none"/>
          <w:lang w:val="zh-CN" w:eastAsia="zh-CN" w:bidi="zh-CN"/>
        </w:rPr>
        <w:t>款数</w:t>
      </w:r>
      <w:r>
        <w:rPr>
          <w:rFonts w:hint="eastAsia" w:ascii="方正仿宋_GB2312" w:hAnsi="方正仿宋_GB2312" w:eastAsia="方正仿宋_GB2312" w:cs="方正仿宋_GB2312"/>
          <w:spacing w:val="-3"/>
          <w:sz w:val="32"/>
          <w:szCs w:val="32"/>
          <w:highlight w:val="none"/>
          <w:lang w:val="zh-CN" w:eastAsia="zh-CN" w:bidi="zh-CN"/>
        </w:rPr>
        <w:t>额</w:t>
      </w:r>
      <w:r>
        <w:rPr>
          <w:rFonts w:hint="eastAsia" w:ascii="方正仿宋_GB2312" w:hAnsi="方正仿宋_GB2312" w:eastAsia="方正仿宋_GB2312" w:cs="方正仿宋_GB2312"/>
          <w:sz w:val="32"/>
          <w:szCs w:val="32"/>
          <w:highlight w:val="none"/>
          <w:lang w:val="zh-CN" w:eastAsia="zh-CN" w:bidi="zh-CN"/>
        </w:rPr>
        <w:t>的百</w:t>
      </w:r>
      <w:r>
        <w:rPr>
          <w:rFonts w:hint="eastAsia" w:ascii="方正仿宋_GB2312" w:hAnsi="方正仿宋_GB2312" w:eastAsia="方正仿宋_GB2312" w:cs="方正仿宋_GB2312"/>
          <w:spacing w:val="-3"/>
          <w:sz w:val="32"/>
          <w:szCs w:val="32"/>
          <w:highlight w:val="none"/>
          <w:lang w:val="zh-CN" w:eastAsia="zh-CN" w:bidi="zh-CN"/>
        </w:rPr>
        <w:t>分</w:t>
      </w:r>
      <w:r>
        <w:rPr>
          <w:rFonts w:hint="eastAsia" w:ascii="方正仿宋_GB2312" w:hAnsi="方正仿宋_GB2312" w:eastAsia="方正仿宋_GB2312" w:cs="方正仿宋_GB2312"/>
          <w:sz w:val="32"/>
          <w:szCs w:val="32"/>
          <w:highlight w:val="none"/>
          <w:lang w:val="zh-CN" w:eastAsia="zh-CN" w:bidi="zh-CN"/>
        </w:rPr>
        <w:t>之三</w:t>
      </w:r>
      <w:r>
        <w:rPr>
          <w:rFonts w:hint="eastAsia" w:ascii="方正仿宋_GB2312" w:hAnsi="方正仿宋_GB2312" w:eastAsia="方正仿宋_GB2312" w:cs="方正仿宋_GB2312"/>
          <w:spacing w:val="-3"/>
          <w:sz w:val="32"/>
          <w:szCs w:val="32"/>
          <w:highlight w:val="none"/>
          <w:lang w:val="zh-CN" w:eastAsia="zh-CN" w:bidi="zh-CN"/>
        </w:rPr>
        <w:t>加</w:t>
      </w:r>
      <w:r>
        <w:rPr>
          <w:rFonts w:hint="eastAsia" w:ascii="方正仿宋_GB2312" w:hAnsi="方正仿宋_GB2312" w:eastAsia="方正仿宋_GB2312" w:cs="方正仿宋_GB2312"/>
          <w:sz w:val="32"/>
          <w:szCs w:val="32"/>
          <w:highlight w:val="none"/>
          <w:lang w:val="zh-CN" w:eastAsia="zh-CN" w:bidi="zh-CN"/>
        </w:rPr>
        <w:t>处罚</w:t>
      </w:r>
      <w:r>
        <w:rPr>
          <w:rFonts w:hint="eastAsia" w:ascii="方正仿宋_GB2312" w:hAnsi="方正仿宋_GB2312" w:eastAsia="方正仿宋_GB2312" w:cs="方正仿宋_GB2312"/>
          <w:spacing w:val="-3"/>
          <w:sz w:val="32"/>
          <w:szCs w:val="32"/>
          <w:highlight w:val="none"/>
          <w:lang w:val="zh-CN" w:eastAsia="zh-CN" w:bidi="zh-CN"/>
        </w:rPr>
        <w:t>款</w:t>
      </w:r>
      <w:r>
        <w:rPr>
          <w:rFonts w:hint="eastAsia" w:ascii="方正仿宋_GB2312" w:hAnsi="方正仿宋_GB2312" w:eastAsia="方正仿宋_GB2312" w:cs="方正仿宋_GB2312"/>
          <w:sz w:val="32"/>
          <w:szCs w:val="32"/>
          <w:highlight w:val="none"/>
          <w:lang w:val="zh-CN" w:eastAsia="zh-CN" w:bidi="zh-CN"/>
        </w:rPr>
        <w:t>。</w:t>
      </w:r>
    </w:p>
    <w:p w14:paraId="7F101EAA">
      <w:pPr>
        <w:keepNext w:val="0"/>
        <w:keepLines w:val="0"/>
        <w:pageBreakBefore w:val="0"/>
        <w:widowControl w:val="0"/>
        <w:tabs>
          <w:tab w:val="left" w:pos="8736"/>
        </w:tabs>
        <w:kinsoku/>
        <w:wordWrap w:val="0"/>
        <w:overflowPunct w:val="0"/>
        <w:topLinePunct/>
        <w:autoSpaceDE/>
        <w:autoSpaceDN/>
        <w:bidi w:val="0"/>
        <w:adjustRightInd/>
        <w:snapToGrid/>
        <w:spacing w:beforeAutospacing="0" w:afterAutospacing="0" w:line="580" w:lineRule="exact"/>
        <w:ind w:left="0" w:leftChars="0" w:right="0" w:firstLine="640" w:firstLineChars="200"/>
        <w:jc w:val="left"/>
        <w:textAlignment w:val="auto"/>
        <w:rPr>
          <w:rFonts w:hint="eastAsia" w:ascii="方正仿宋_GB2312" w:hAnsi="方正仿宋_GB2312" w:eastAsia="方正仿宋_GB2312" w:cs="方正仿宋_GB2312"/>
          <w:sz w:val="32"/>
          <w:szCs w:val="32"/>
          <w:highlight w:val="none"/>
          <w:lang w:val="zh-CN" w:eastAsia="zh-CN" w:bidi="zh-CN"/>
        </w:rPr>
      </w:pPr>
      <w:r>
        <w:rPr>
          <w:rFonts w:hint="eastAsia" w:ascii="方正仿宋_GB2312" w:hAnsi="方正仿宋_GB2312" w:eastAsia="方正仿宋_GB2312" w:cs="方正仿宋_GB2312"/>
          <w:sz w:val="32"/>
          <w:szCs w:val="32"/>
          <w:highlight w:val="none"/>
          <w:lang w:val="zh-CN" w:eastAsia="zh-CN" w:bidi="zh-CN"/>
        </w:rPr>
        <w:t>如不服本处罚决定，可以在收到本决定书之日起六十日内向</w:t>
      </w:r>
      <w:r>
        <w:rPr>
          <w:rFonts w:hint="eastAsia" w:ascii="方正仿宋_GB2312" w:hAnsi="方正仿宋_GB2312" w:eastAsia="方正仿宋_GB2312" w:cs="方正仿宋_GB2312"/>
          <w:sz w:val="32"/>
          <w:szCs w:val="32"/>
          <w:highlight w:val="none"/>
          <w:u w:val="none"/>
          <w:lang w:val="en-US" w:eastAsia="zh-CN" w:bidi="zh-CN"/>
        </w:rPr>
        <w:t>湟源县人民政府</w:t>
      </w:r>
      <w:r>
        <w:rPr>
          <w:rFonts w:hint="eastAsia" w:ascii="方正仿宋_GB2312" w:hAnsi="方正仿宋_GB2312" w:eastAsia="方正仿宋_GB2312" w:cs="方正仿宋_GB2312"/>
          <w:sz w:val="32"/>
          <w:szCs w:val="32"/>
          <w:highlight w:val="none"/>
          <w:lang w:val="zh-CN" w:eastAsia="zh-CN" w:bidi="zh-CN"/>
        </w:rPr>
        <w:t>申请行政复议；也可以在收到本决定书之日起六个月内直接向</w:t>
      </w:r>
      <w:r>
        <w:rPr>
          <w:rFonts w:hint="eastAsia" w:ascii="方正仿宋_GB2312" w:hAnsi="方正仿宋_GB2312" w:eastAsia="方正仿宋_GB2312" w:cs="方正仿宋_GB2312"/>
          <w:sz w:val="32"/>
          <w:szCs w:val="32"/>
          <w:highlight w:val="none"/>
          <w:lang w:val="en-US" w:eastAsia="zh-CN" w:bidi="zh-CN"/>
        </w:rPr>
        <w:t>湟源县</w:t>
      </w:r>
      <w:r>
        <w:rPr>
          <w:rFonts w:hint="eastAsia" w:ascii="方正仿宋_GB2312" w:hAnsi="方正仿宋_GB2312" w:eastAsia="方正仿宋_GB2312" w:cs="方正仿宋_GB2312"/>
          <w:sz w:val="32"/>
          <w:szCs w:val="32"/>
          <w:highlight w:val="none"/>
          <w:lang w:val="zh-CN" w:eastAsia="zh-CN" w:bidi="zh-CN"/>
        </w:rPr>
        <w:t>人民法院提起行政诉讼，但本决定不停止执行，法律另有规定的除外。逾期不申请行政复议、不提起行政诉讼又不履行</w:t>
      </w:r>
      <w:r>
        <w:rPr>
          <w:rFonts w:hint="eastAsia" w:ascii="方正仿宋_GB2312" w:hAnsi="方正仿宋_GB2312" w:eastAsia="方正仿宋_GB2312" w:cs="方正仿宋_GB2312"/>
          <w:sz w:val="32"/>
          <w:szCs w:val="32"/>
          <w:highlight w:val="none"/>
          <w:lang w:val="en-US" w:eastAsia="zh-CN" w:bidi="zh-CN"/>
        </w:rPr>
        <w:t>处罚决定的</w:t>
      </w:r>
      <w:r>
        <w:rPr>
          <w:rFonts w:hint="eastAsia" w:ascii="方正仿宋_GB2312" w:hAnsi="方正仿宋_GB2312" w:eastAsia="方正仿宋_GB2312" w:cs="方正仿宋_GB2312"/>
          <w:sz w:val="32"/>
          <w:szCs w:val="32"/>
          <w:highlight w:val="none"/>
          <w:lang w:val="zh-CN" w:eastAsia="zh-CN" w:bidi="zh-CN"/>
        </w:rPr>
        <w:t>，本机关将依法申请人民法院强制执行或依照有关规定强制执行。</w:t>
      </w:r>
    </w:p>
    <w:p w14:paraId="3A54524F">
      <w:pPr>
        <w:keepNext w:val="0"/>
        <w:keepLines w:val="0"/>
        <w:pageBreakBefore w:val="0"/>
        <w:widowControl w:val="0"/>
        <w:kinsoku/>
        <w:wordWrap/>
        <w:overflowPunct w:val="0"/>
        <w:topLinePunct/>
        <w:autoSpaceDE/>
        <w:autoSpaceDN/>
        <w:bidi w:val="0"/>
        <w:adjustRightInd/>
        <w:snapToGrid/>
        <w:spacing w:beforeAutospacing="0" w:afterAutospacing="0" w:line="580" w:lineRule="exact"/>
        <w:ind w:left="0" w:leftChars="0" w:right="0" w:firstLine="640" w:firstLineChars="200"/>
        <w:jc w:val="left"/>
        <w:textAlignment w:val="auto"/>
        <w:rPr>
          <w:rFonts w:hint="eastAsia" w:ascii="方正仿宋_GB2312" w:hAnsi="方正仿宋_GB2312" w:eastAsia="方正仿宋_GB2312" w:cs="方正仿宋_GB2312"/>
          <w:sz w:val="32"/>
          <w:szCs w:val="32"/>
          <w:highlight w:val="none"/>
          <w:lang w:val="zh-CN" w:eastAsia="zh-CN" w:bidi="zh-CN"/>
        </w:rPr>
      </w:pPr>
      <w:r>
        <w:rPr>
          <w:rFonts w:hint="eastAsia" w:ascii="方正仿宋_GB2312" w:hAnsi="方正仿宋_GB2312" w:eastAsia="方正仿宋_GB2312" w:cs="方正仿宋_GB2312"/>
          <w:sz w:val="32"/>
          <w:szCs w:val="32"/>
          <w:highlight w:val="none"/>
          <w:lang w:val="zh-CN" w:eastAsia="zh-CN" w:bidi="zh-CN"/>
        </w:rPr>
        <w:t>本处罚决定作出前已依法告知你（单位）作出处罚决定的事实、理由及依据，并听取了你（单位）的陈述和申辩。</w:t>
      </w:r>
    </w:p>
    <w:p w14:paraId="231EED8E">
      <w:pPr>
        <w:keepNext w:val="0"/>
        <w:keepLines w:val="0"/>
        <w:pageBreakBefore w:val="0"/>
        <w:widowControl w:val="0"/>
        <w:tabs>
          <w:tab w:val="left" w:pos="6516"/>
        </w:tabs>
        <w:kinsoku/>
        <w:wordWrap/>
        <w:overflowPunct w:val="0"/>
        <w:topLinePunct/>
        <w:autoSpaceDE/>
        <w:autoSpaceDN/>
        <w:bidi w:val="0"/>
        <w:adjustRightInd/>
        <w:snapToGrid/>
        <w:spacing w:beforeAutospacing="0" w:afterAutospacing="0" w:line="580" w:lineRule="exact"/>
        <w:ind w:left="0" w:right="0" w:firstLine="636" w:firstLineChars="200"/>
        <w:jc w:val="left"/>
        <w:textAlignment w:val="auto"/>
        <w:rPr>
          <w:rFonts w:hint="eastAsia" w:ascii="方正仿宋_GB2312" w:hAnsi="方正仿宋_GB2312" w:eastAsia="方正仿宋_GB2312" w:cs="方正仿宋_GB2312"/>
          <w:spacing w:val="-1"/>
          <w:sz w:val="32"/>
          <w:szCs w:val="32"/>
          <w:highlight w:val="none"/>
          <w:lang w:val="zh-CN" w:eastAsia="zh-CN" w:bidi="zh-CN"/>
        </w:rPr>
      </w:pPr>
    </w:p>
    <w:p w14:paraId="77474E81">
      <w:pPr>
        <w:keepNext w:val="0"/>
        <w:keepLines w:val="0"/>
        <w:pageBreakBefore w:val="0"/>
        <w:widowControl w:val="0"/>
        <w:tabs>
          <w:tab w:val="left" w:pos="6516"/>
        </w:tabs>
        <w:kinsoku/>
        <w:wordWrap/>
        <w:overflowPunct w:val="0"/>
        <w:topLinePunct/>
        <w:autoSpaceDE/>
        <w:autoSpaceDN/>
        <w:bidi w:val="0"/>
        <w:adjustRightInd/>
        <w:snapToGrid/>
        <w:spacing w:beforeAutospacing="0" w:afterAutospacing="0" w:line="580" w:lineRule="exact"/>
        <w:ind w:right="0" w:firstLine="600" w:firstLineChars="150"/>
        <w:jc w:val="left"/>
        <w:textAlignment w:val="auto"/>
        <w:rPr>
          <w:rFonts w:hint="eastAsia" w:ascii="方正仿宋_GB2312" w:hAnsi="方正仿宋_GB2312" w:eastAsia="方正仿宋_GB2312" w:cs="方正仿宋_GB2312"/>
          <w:sz w:val="32"/>
          <w:szCs w:val="32"/>
          <w:highlight w:val="none"/>
          <w:u w:val="none"/>
          <w:lang w:val="zh-CN" w:eastAsia="zh-CN" w:bidi="zh-CN"/>
        </w:rPr>
      </w:pPr>
      <w:r>
        <w:rPr>
          <w:rFonts w:hint="eastAsia" w:ascii="方正仿宋_GB2312" w:hAnsi="方正仿宋_GB2312" w:eastAsia="方正仿宋_GB2312" w:cs="方正仿宋_GB2312"/>
          <w:spacing w:val="40"/>
          <w:kern w:val="0"/>
          <w:sz w:val="32"/>
          <w:szCs w:val="32"/>
          <w:highlight w:val="none"/>
          <w:fitText w:val="1920" w:id="218984296"/>
          <w:lang w:val="en-US" w:eastAsia="zh-CN" w:bidi="zh-CN"/>
        </w:rPr>
        <w:t>当事人签</w:t>
      </w:r>
      <w:r>
        <w:rPr>
          <w:rFonts w:hint="eastAsia" w:ascii="方正仿宋_GB2312" w:hAnsi="方正仿宋_GB2312" w:eastAsia="方正仿宋_GB2312" w:cs="方正仿宋_GB2312"/>
          <w:spacing w:val="0"/>
          <w:kern w:val="0"/>
          <w:sz w:val="32"/>
          <w:szCs w:val="32"/>
          <w:highlight w:val="none"/>
          <w:fitText w:val="1920" w:id="218984296"/>
          <w:lang w:val="en-US" w:eastAsia="zh-CN" w:bidi="zh-CN"/>
        </w:rPr>
        <w:t>名</w:t>
      </w:r>
      <w:r>
        <w:rPr>
          <w:rFonts w:hint="eastAsia" w:ascii="方正仿宋_GB2312" w:hAnsi="方正仿宋_GB2312" w:eastAsia="方正仿宋_GB2312" w:cs="方正仿宋_GB2312"/>
          <w:spacing w:val="-1"/>
          <w:sz w:val="32"/>
          <w:szCs w:val="32"/>
          <w:highlight w:val="none"/>
          <w:lang w:val="zh-CN" w:eastAsia="zh-CN" w:bidi="zh-CN"/>
        </w:rPr>
        <w:t>：</w:t>
      </w:r>
      <w:r>
        <w:rPr>
          <w:rFonts w:hint="eastAsia" w:ascii="方正仿宋_GB2312" w:hAnsi="方正仿宋_GB2312" w:eastAsia="方正仿宋_GB2312" w:cs="方正仿宋_GB2312"/>
          <w:spacing w:val="-1"/>
          <w:sz w:val="32"/>
          <w:szCs w:val="32"/>
          <w:highlight w:val="none"/>
          <w:u w:val="none"/>
          <w:lang w:val="en-US" w:eastAsia="zh-CN" w:bidi="zh-CN"/>
        </w:rPr>
        <w:t>赵**</w:t>
      </w:r>
      <w:r>
        <w:rPr>
          <w:rFonts w:hint="eastAsia" w:ascii="方正仿宋_GB2312" w:hAnsi="方正仿宋_GB2312" w:eastAsia="方正仿宋_GB2312" w:cs="方正仿宋_GB2312"/>
          <w:spacing w:val="-1"/>
          <w:sz w:val="32"/>
          <w:szCs w:val="32"/>
          <w:highlight w:val="none"/>
          <w:u w:val="none"/>
          <w:lang w:val="zh-CN" w:eastAsia="zh-CN" w:bidi="zh-CN"/>
        </w:rPr>
        <w:t xml:space="preserve">      </w:t>
      </w:r>
      <w:r>
        <w:rPr>
          <w:rFonts w:hint="eastAsia" w:ascii="方正仿宋_GB2312" w:hAnsi="方正仿宋_GB2312" w:eastAsia="方正仿宋_GB2312" w:cs="方正仿宋_GB2312"/>
          <w:spacing w:val="-1"/>
          <w:sz w:val="32"/>
          <w:szCs w:val="32"/>
          <w:highlight w:val="none"/>
          <w:u w:val="none"/>
          <w:lang w:val="en-US" w:eastAsia="zh-CN" w:bidi="zh-CN"/>
        </w:rPr>
        <w:t xml:space="preserve">  </w:t>
      </w:r>
      <w:r>
        <w:rPr>
          <w:rFonts w:hint="eastAsia" w:ascii="方正仿宋_GB2312" w:hAnsi="方正仿宋_GB2312" w:eastAsia="方正仿宋_GB2312" w:cs="方正仿宋_GB2312"/>
          <w:sz w:val="32"/>
          <w:szCs w:val="32"/>
          <w:highlight w:val="none"/>
          <w:u w:val="none"/>
          <w:lang w:val="en-US" w:eastAsia="zh-CN" w:bidi="zh-CN"/>
        </w:rPr>
        <w:t>2024</w:t>
      </w:r>
      <w:r>
        <w:rPr>
          <w:rFonts w:hint="eastAsia" w:ascii="方正仿宋_GB2312" w:hAnsi="方正仿宋_GB2312" w:eastAsia="方正仿宋_GB2312" w:cs="方正仿宋_GB2312"/>
          <w:spacing w:val="-3"/>
          <w:sz w:val="32"/>
          <w:szCs w:val="32"/>
          <w:highlight w:val="none"/>
          <w:u w:val="none"/>
          <w:lang w:val="zh-CN" w:eastAsia="zh-CN" w:bidi="zh-CN"/>
        </w:rPr>
        <w:t>年</w:t>
      </w:r>
      <w:r>
        <w:rPr>
          <w:rFonts w:hint="eastAsia" w:ascii="方正仿宋_GB2312" w:hAnsi="方正仿宋_GB2312" w:eastAsia="方正仿宋_GB2312" w:cs="方正仿宋_GB2312"/>
          <w:spacing w:val="-3"/>
          <w:sz w:val="32"/>
          <w:szCs w:val="32"/>
          <w:highlight w:val="none"/>
          <w:u w:val="none"/>
          <w:lang w:val="en-US" w:eastAsia="zh-CN" w:bidi="zh-CN"/>
        </w:rPr>
        <w:t>11</w:t>
      </w:r>
      <w:r>
        <w:rPr>
          <w:rFonts w:hint="eastAsia" w:ascii="方正仿宋_GB2312" w:hAnsi="方正仿宋_GB2312" w:eastAsia="方正仿宋_GB2312" w:cs="方正仿宋_GB2312"/>
          <w:sz w:val="32"/>
          <w:szCs w:val="32"/>
          <w:highlight w:val="none"/>
          <w:u w:val="none"/>
          <w:lang w:val="zh-CN" w:eastAsia="zh-CN" w:bidi="zh-CN"/>
        </w:rPr>
        <w:t>月</w:t>
      </w:r>
      <w:r>
        <w:rPr>
          <w:rFonts w:hint="eastAsia" w:ascii="方正仿宋_GB2312" w:hAnsi="方正仿宋_GB2312" w:eastAsia="方正仿宋_GB2312" w:cs="方正仿宋_GB2312"/>
          <w:sz w:val="32"/>
          <w:szCs w:val="32"/>
          <w:highlight w:val="none"/>
          <w:u w:val="none"/>
          <w:lang w:val="en-US" w:eastAsia="zh-CN" w:bidi="zh-CN"/>
        </w:rPr>
        <w:t>1</w:t>
      </w:r>
      <w:r>
        <w:rPr>
          <w:rFonts w:hint="eastAsia" w:ascii="方正仿宋_GB2312" w:hAnsi="方正仿宋_GB2312" w:eastAsia="方正仿宋_GB2312" w:cs="方正仿宋_GB2312"/>
          <w:sz w:val="32"/>
          <w:szCs w:val="32"/>
          <w:highlight w:val="none"/>
          <w:u w:val="none"/>
          <w:lang w:val="zh-CN" w:eastAsia="zh-CN" w:bidi="zh-CN"/>
        </w:rPr>
        <w:t>日</w:t>
      </w:r>
    </w:p>
    <w:p w14:paraId="0814B5F6">
      <w:pPr>
        <w:keepNext w:val="0"/>
        <w:keepLines w:val="0"/>
        <w:pageBreakBefore w:val="0"/>
        <w:widowControl w:val="0"/>
        <w:tabs>
          <w:tab w:val="left" w:pos="4673"/>
          <w:tab w:val="left" w:pos="4881"/>
          <w:tab w:val="left" w:pos="6492"/>
          <w:tab w:val="left" w:pos="7123"/>
          <w:tab w:val="left" w:pos="7683"/>
          <w:tab w:val="left" w:pos="8242"/>
        </w:tabs>
        <w:kinsoku/>
        <w:wordWrap/>
        <w:overflowPunct w:val="0"/>
        <w:topLinePunct/>
        <w:autoSpaceDE/>
        <w:autoSpaceDN/>
        <w:bidi w:val="0"/>
        <w:adjustRightInd/>
        <w:snapToGrid/>
        <w:spacing w:beforeAutospacing="0" w:afterAutospacing="0" w:line="580" w:lineRule="exact"/>
        <w:ind w:left="0" w:right="0" w:firstLine="640" w:firstLineChars="200"/>
        <w:jc w:val="left"/>
        <w:textAlignment w:val="auto"/>
        <w:rPr>
          <w:rFonts w:hint="eastAsia" w:ascii="方正仿宋_GB2312" w:hAnsi="方正仿宋_GB2312" w:eastAsia="方正仿宋_GB2312" w:cs="方正仿宋_GB2312"/>
          <w:sz w:val="32"/>
          <w:szCs w:val="32"/>
          <w:highlight w:val="none"/>
          <w:lang w:val="zh-CN" w:eastAsia="zh-CN" w:bidi="zh-CN"/>
        </w:rPr>
      </w:pPr>
      <w:r>
        <w:rPr>
          <w:rFonts w:hint="eastAsia" w:ascii="方正仿宋_GB2312" w:hAnsi="方正仿宋_GB2312" w:eastAsia="方正仿宋_GB2312" w:cs="方正仿宋_GB2312"/>
          <w:sz w:val="32"/>
          <w:szCs w:val="32"/>
          <w:highlight w:val="none"/>
          <w:u w:val="none"/>
          <w:lang w:val="zh-CN" w:eastAsia="zh-CN" w:bidi="zh-CN"/>
        </w:rPr>
        <w:t>执</w:t>
      </w:r>
      <w:r>
        <w:rPr>
          <w:rFonts w:hint="eastAsia" w:ascii="方正仿宋_GB2312" w:hAnsi="方正仿宋_GB2312" w:eastAsia="方正仿宋_GB2312" w:cs="方正仿宋_GB2312"/>
          <w:spacing w:val="-3"/>
          <w:sz w:val="32"/>
          <w:szCs w:val="32"/>
          <w:highlight w:val="none"/>
          <w:u w:val="none"/>
          <w:lang w:val="zh-CN" w:eastAsia="zh-CN" w:bidi="zh-CN"/>
        </w:rPr>
        <w:t>法</w:t>
      </w:r>
      <w:r>
        <w:rPr>
          <w:rFonts w:hint="eastAsia" w:ascii="方正仿宋_GB2312" w:hAnsi="方正仿宋_GB2312" w:eastAsia="方正仿宋_GB2312" w:cs="方正仿宋_GB2312"/>
          <w:sz w:val="32"/>
          <w:szCs w:val="32"/>
          <w:highlight w:val="none"/>
          <w:u w:val="none"/>
          <w:lang w:val="zh-CN" w:eastAsia="zh-CN" w:bidi="zh-CN"/>
        </w:rPr>
        <w:t>人员</w:t>
      </w:r>
      <w:r>
        <w:rPr>
          <w:rFonts w:hint="eastAsia" w:ascii="方正仿宋_GB2312" w:hAnsi="方正仿宋_GB2312" w:eastAsia="方正仿宋_GB2312" w:cs="方正仿宋_GB2312"/>
          <w:spacing w:val="-3"/>
          <w:sz w:val="32"/>
          <w:szCs w:val="32"/>
          <w:highlight w:val="none"/>
          <w:u w:val="none"/>
          <w:lang w:val="zh-CN" w:eastAsia="zh-CN" w:bidi="zh-CN"/>
        </w:rPr>
        <w:t>签</w:t>
      </w:r>
      <w:r>
        <w:rPr>
          <w:rFonts w:hint="eastAsia" w:ascii="方正仿宋_GB2312" w:hAnsi="方正仿宋_GB2312" w:eastAsia="方正仿宋_GB2312" w:cs="方正仿宋_GB2312"/>
          <w:sz w:val="32"/>
          <w:szCs w:val="32"/>
          <w:highlight w:val="none"/>
          <w:u w:val="none"/>
          <w:lang w:val="zh-CN" w:eastAsia="zh-CN" w:bidi="zh-CN"/>
        </w:rPr>
        <w:t>名</w:t>
      </w:r>
      <w:r>
        <w:rPr>
          <w:rFonts w:hint="eastAsia" w:ascii="方正仿宋_GB2312" w:hAnsi="方正仿宋_GB2312" w:eastAsia="方正仿宋_GB2312" w:cs="方正仿宋_GB2312"/>
          <w:spacing w:val="-3"/>
          <w:sz w:val="32"/>
          <w:szCs w:val="32"/>
          <w:highlight w:val="none"/>
          <w:u w:val="none"/>
          <w:lang w:val="zh-CN" w:eastAsia="zh-CN" w:bidi="zh-CN"/>
        </w:rPr>
        <w:t>：</w:t>
      </w:r>
      <w:r>
        <w:rPr>
          <w:rFonts w:hint="eastAsia" w:ascii="方正仿宋_GB2312" w:hAnsi="方正仿宋_GB2312" w:eastAsia="方正仿宋_GB2312" w:cs="方正仿宋_GB2312"/>
          <w:spacing w:val="-3"/>
          <w:sz w:val="32"/>
          <w:szCs w:val="32"/>
          <w:highlight w:val="none"/>
          <w:u w:val="none"/>
          <w:lang w:val="en-US" w:eastAsia="zh-CN" w:bidi="zh-CN"/>
        </w:rPr>
        <w:t>黄**、李**</w:t>
      </w:r>
      <w:r>
        <w:rPr>
          <w:rFonts w:hint="eastAsia" w:ascii="方正仿宋_GB2312" w:hAnsi="方正仿宋_GB2312" w:eastAsia="方正仿宋_GB2312" w:cs="方正仿宋_GB2312"/>
          <w:spacing w:val="-3"/>
          <w:sz w:val="32"/>
          <w:szCs w:val="32"/>
          <w:highlight w:val="none"/>
          <w:u w:val="none"/>
          <w:lang w:val="en-US" w:eastAsia="zh-CN" w:bidi="zh-CN"/>
        </w:rPr>
        <w:t xml:space="preserve">  2024</w:t>
      </w:r>
      <w:r>
        <w:rPr>
          <w:rFonts w:hint="eastAsia" w:ascii="方正仿宋_GB2312" w:hAnsi="方正仿宋_GB2312" w:eastAsia="方正仿宋_GB2312" w:cs="方正仿宋_GB2312"/>
          <w:spacing w:val="-3"/>
          <w:sz w:val="32"/>
          <w:szCs w:val="32"/>
          <w:highlight w:val="none"/>
          <w:u w:val="none"/>
          <w:lang w:val="zh-CN" w:eastAsia="zh-CN" w:bidi="zh-CN"/>
        </w:rPr>
        <w:t>年</w:t>
      </w:r>
      <w:r>
        <w:rPr>
          <w:rFonts w:hint="eastAsia" w:ascii="方正仿宋_GB2312" w:hAnsi="方正仿宋_GB2312" w:eastAsia="方正仿宋_GB2312" w:cs="方正仿宋_GB2312"/>
          <w:spacing w:val="-3"/>
          <w:sz w:val="32"/>
          <w:szCs w:val="32"/>
          <w:highlight w:val="none"/>
          <w:u w:val="none"/>
          <w:lang w:val="en-US" w:eastAsia="zh-CN" w:bidi="zh-CN"/>
        </w:rPr>
        <w:t>11</w:t>
      </w:r>
      <w:r>
        <w:rPr>
          <w:rFonts w:hint="eastAsia" w:ascii="方正仿宋_GB2312" w:hAnsi="方正仿宋_GB2312" w:eastAsia="方正仿宋_GB2312" w:cs="方正仿宋_GB2312"/>
          <w:sz w:val="32"/>
          <w:szCs w:val="32"/>
          <w:highlight w:val="none"/>
          <w:u w:val="none"/>
          <w:lang w:val="zh-CN" w:eastAsia="zh-CN" w:bidi="zh-CN"/>
        </w:rPr>
        <w:t>月</w:t>
      </w:r>
      <w:r>
        <w:rPr>
          <w:rFonts w:hint="eastAsia" w:ascii="方正仿宋_GB2312" w:hAnsi="方正仿宋_GB2312" w:eastAsia="方正仿宋_GB2312" w:cs="方正仿宋_GB2312"/>
          <w:sz w:val="32"/>
          <w:szCs w:val="32"/>
          <w:highlight w:val="none"/>
          <w:u w:val="none"/>
          <w:lang w:val="zh-CN" w:eastAsia="zh-CN" w:bidi="zh-CN"/>
        </w:rPr>
        <w:t xml:space="preserve"> </w:t>
      </w:r>
      <w:r>
        <w:rPr>
          <w:rFonts w:hint="eastAsia" w:ascii="方正仿宋_GB2312" w:hAnsi="方正仿宋_GB2312" w:eastAsia="方正仿宋_GB2312" w:cs="方正仿宋_GB2312"/>
          <w:sz w:val="32"/>
          <w:szCs w:val="32"/>
          <w:highlight w:val="none"/>
          <w:u w:val="none"/>
          <w:lang w:val="en-US" w:eastAsia="zh-CN" w:bidi="zh-CN"/>
        </w:rPr>
        <w:t>1</w:t>
      </w:r>
      <w:r>
        <w:rPr>
          <w:rFonts w:hint="eastAsia" w:ascii="方正仿宋_GB2312" w:hAnsi="方正仿宋_GB2312" w:eastAsia="方正仿宋_GB2312" w:cs="方正仿宋_GB2312"/>
          <w:sz w:val="32"/>
          <w:szCs w:val="32"/>
          <w:highlight w:val="none"/>
          <w:u w:val="none"/>
          <w:lang w:val="zh-CN" w:eastAsia="zh-CN" w:bidi="zh-CN"/>
        </w:rPr>
        <w:t>日</w:t>
      </w:r>
    </w:p>
    <w:p w14:paraId="22516AD9">
      <w:pPr>
        <w:keepNext w:val="0"/>
        <w:keepLines w:val="0"/>
        <w:pageBreakBefore w:val="0"/>
        <w:widowControl w:val="0"/>
        <w:kinsoku/>
        <w:wordWrap/>
        <w:overflowPunct w:val="0"/>
        <w:topLinePunct/>
        <w:autoSpaceDE/>
        <w:autoSpaceDN/>
        <w:bidi w:val="0"/>
        <w:adjustRightInd/>
        <w:snapToGrid/>
        <w:spacing w:beforeAutospacing="0" w:afterAutospacing="0" w:line="580" w:lineRule="exact"/>
        <w:ind w:left="0" w:right="0" w:firstLine="3840" w:firstLineChars="1200"/>
        <w:jc w:val="right"/>
        <w:textAlignment w:val="auto"/>
        <w:rPr>
          <w:rFonts w:hint="eastAsia" w:ascii="方正仿宋_GB2312" w:hAnsi="方正仿宋_GB2312" w:eastAsia="方正仿宋_GB2312" w:cs="方正仿宋_GB2312"/>
          <w:sz w:val="32"/>
          <w:szCs w:val="32"/>
          <w:highlight w:val="none"/>
          <w:u w:val="single"/>
          <w:lang w:val="en-US" w:eastAsia="zh-CN" w:bidi="zh-CN"/>
        </w:rPr>
      </w:pPr>
    </w:p>
    <w:p w14:paraId="2459997F">
      <w:pPr>
        <w:keepNext w:val="0"/>
        <w:keepLines w:val="0"/>
        <w:pageBreakBefore w:val="0"/>
        <w:widowControl w:val="0"/>
        <w:kinsoku/>
        <w:wordWrap/>
        <w:overflowPunct w:val="0"/>
        <w:topLinePunct/>
        <w:autoSpaceDE/>
        <w:autoSpaceDN/>
        <w:bidi w:val="0"/>
        <w:adjustRightInd/>
        <w:snapToGrid/>
        <w:spacing w:beforeAutospacing="0" w:afterAutospacing="0" w:line="580" w:lineRule="exact"/>
        <w:ind w:right="0" w:firstLine="4800" w:firstLineChars="1500"/>
        <w:jc w:val="both"/>
        <w:textAlignment w:val="auto"/>
        <w:rPr>
          <w:rFonts w:hint="eastAsia" w:ascii="方正仿宋_GB2312" w:hAnsi="方正仿宋_GB2312" w:eastAsia="方正仿宋_GB2312" w:cs="方正仿宋_GB2312"/>
          <w:sz w:val="32"/>
          <w:szCs w:val="32"/>
          <w:highlight w:val="none"/>
          <w:lang w:val="en-US" w:eastAsia="zh-CN" w:bidi="zh-CN"/>
        </w:rPr>
      </w:pPr>
    </w:p>
    <w:p w14:paraId="0578F244">
      <w:pPr>
        <w:keepNext w:val="0"/>
        <w:keepLines w:val="0"/>
        <w:pageBreakBefore w:val="0"/>
        <w:widowControl w:val="0"/>
        <w:kinsoku/>
        <w:wordWrap/>
        <w:overflowPunct w:val="0"/>
        <w:topLinePunct/>
        <w:autoSpaceDE/>
        <w:autoSpaceDN/>
        <w:bidi w:val="0"/>
        <w:adjustRightInd/>
        <w:snapToGrid/>
        <w:spacing w:beforeAutospacing="0" w:afterAutospacing="0" w:line="580" w:lineRule="exact"/>
        <w:ind w:right="0" w:firstLine="4800" w:firstLineChars="1500"/>
        <w:jc w:val="both"/>
        <w:textAlignment w:val="auto"/>
        <w:rPr>
          <w:rFonts w:hint="eastAsia" w:ascii="方正仿宋_GB2312" w:hAnsi="方正仿宋_GB2312" w:eastAsia="方正仿宋_GB2312" w:cs="方正仿宋_GB2312"/>
          <w:sz w:val="32"/>
          <w:szCs w:val="32"/>
          <w:highlight w:val="none"/>
          <w:lang w:val="en-US" w:eastAsia="zh-CN" w:bidi="zh-CN"/>
        </w:rPr>
      </w:pPr>
    </w:p>
    <w:p w14:paraId="36028980">
      <w:pPr>
        <w:keepNext w:val="0"/>
        <w:keepLines w:val="0"/>
        <w:pageBreakBefore w:val="0"/>
        <w:widowControl w:val="0"/>
        <w:kinsoku/>
        <w:wordWrap/>
        <w:overflowPunct w:val="0"/>
        <w:topLinePunct/>
        <w:autoSpaceDE/>
        <w:autoSpaceDN/>
        <w:bidi w:val="0"/>
        <w:adjustRightInd/>
        <w:snapToGrid/>
        <w:spacing w:beforeAutospacing="0" w:afterAutospacing="0" w:line="580" w:lineRule="exact"/>
        <w:ind w:right="0" w:firstLine="4800" w:firstLineChars="1500"/>
        <w:jc w:val="both"/>
        <w:textAlignment w:val="auto"/>
        <w:rPr>
          <w:rFonts w:hint="eastAsia" w:ascii="方正仿宋_GB2312" w:hAnsi="方正仿宋_GB2312" w:eastAsia="方正仿宋_GB2312" w:cs="方正仿宋_GB2312"/>
          <w:sz w:val="32"/>
          <w:szCs w:val="32"/>
          <w:highlight w:val="none"/>
          <w:lang w:val="en-US" w:eastAsia="zh-CN" w:bidi="zh-CN"/>
        </w:rPr>
      </w:pPr>
      <w:r>
        <w:rPr>
          <w:rFonts w:hint="eastAsia" w:ascii="方正仿宋_GB2312" w:hAnsi="方正仿宋_GB2312" w:eastAsia="方正仿宋_GB2312" w:cs="方正仿宋_GB2312"/>
          <w:sz w:val="32"/>
          <w:szCs w:val="32"/>
          <w:highlight w:val="none"/>
          <w:lang w:val="en-US" w:eastAsia="zh-CN" w:bidi="zh-CN"/>
        </w:rPr>
        <w:t xml:space="preserve">湟源县发展和改革局                </w:t>
      </w:r>
    </w:p>
    <w:p w14:paraId="5E121AF4">
      <w:pPr>
        <w:keepNext w:val="0"/>
        <w:keepLines w:val="0"/>
        <w:pageBreakBefore w:val="0"/>
        <w:widowControl w:val="0"/>
        <w:kinsoku/>
        <w:wordWrap/>
        <w:overflowPunct w:val="0"/>
        <w:topLinePunct/>
        <w:autoSpaceDE/>
        <w:autoSpaceDN/>
        <w:bidi w:val="0"/>
        <w:adjustRightInd/>
        <w:snapToGrid/>
        <w:spacing w:beforeAutospacing="0" w:afterAutospacing="0" w:line="580" w:lineRule="exact"/>
        <w:ind w:right="0" w:firstLine="5120" w:firstLineChars="1600"/>
        <w:jc w:val="both"/>
        <w:textAlignment w:val="auto"/>
        <w:rPr>
          <w:rFonts w:hint="eastAsia" w:ascii="方正仿宋_GB2312" w:hAnsi="方正仿宋_GB2312" w:eastAsia="方正仿宋_GB2312" w:cs="方正仿宋_GB2312"/>
          <w:sz w:val="32"/>
          <w:szCs w:val="32"/>
          <w:highlight w:val="none"/>
          <w:lang w:val="zh-CN" w:eastAsia="zh-CN" w:bidi="zh-CN"/>
        </w:rPr>
      </w:pPr>
      <w:r>
        <w:rPr>
          <w:rFonts w:hint="eastAsia" w:ascii="方正仿宋_GB2312" w:hAnsi="方正仿宋_GB2312" w:eastAsia="方正仿宋_GB2312" w:cs="方正仿宋_GB2312"/>
          <w:sz w:val="32"/>
          <w:szCs w:val="32"/>
          <w:highlight w:val="none"/>
          <w:lang w:val="en-US" w:eastAsia="zh-CN" w:bidi="zh-CN"/>
        </w:rPr>
        <w:t>2024</w:t>
      </w:r>
      <w:r>
        <w:rPr>
          <w:rFonts w:hint="eastAsia" w:ascii="方正仿宋_GB2312" w:hAnsi="方正仿宋_GB2312" w:eastAsia="方正仿宋_GB2312" w:cs="方正仿宋_GB2312"/>
          <w:sz w:val="32"/>
          <w:szCs w:val="32"/>
          <w:highlight w:val="none"/>
          <w:lang w:val="zh-CN" w:eastAsia="zh-CN" w:bidi="zh-CN"/>
        </w:rPr>
        <w:t>年</w:t>
      </w:r>
      <w:r>
        <w:rPr>
          <w:rFonts w:hint="eastAsia" w:ascii="方正仿宋_GB2312" w:hAnsi="方正仿宋_GB2312" w:eastAsia="方正仿宋_GB2312" w:cs="方正仿宋_GB2312"/>
          <w:sz w:val="32"/>
          <w:szCs w:val="32"/>
          <w:highlight w:val="none"/>
          <w:lang w:val="en-US" w:eastAsia="zh-CN" w:bidi="zh-CN"/>
        </w:rPr>
        <w:t>11</w:t>
      </w:r>
      <w:r>
        <w:rPr>
          <w:rFonts w:hint="eastAsia" w:ascii="方正仿宋_GB2312" w:hAnsi="方正仿宋_GB2312" w:eastAsia="方正仿宋_GB2312" w:cs="方正仿宋_GB2312"/>
          <w:sz w:val="32"/>
          <w:szCs w:val="32"/>
          <w:highlight w:val="none"/>
          <w:lang w:val="zh-CN" w:eastAsia="zh-CN" w:bidi="zh-CN"/>
        </w:rPr>
        <w:t>月</w:t>
      </w:r>
      <w:r>
        <w:rPr>
          <w:rFonts w:hint="eastAsia" w:ascii="方正仿宋_GB2312" w:hAnsi="方正仿宋_GB2312" w:eastAsia="方正仿宋_GB2312" w:cs="方正仿宋_GB2312"/>
          <w:sz w:val="32"/>
          <w:szCs w:val="32"/>
          <w:highlight w:val="none"/>
          <w:lang w:val="en-US" w:eastAsia="zh-CN" w:bidi="zh-CN"/>
        </w:rPr>
        <w:t>1</w:t>
      </w:r>
      <w:r>
        <w:rPr>
          <w:rFonts w:hint="eastAsia" w:ascii="方正仿宋_GB2312" w:hAnsi="方正仿宋_GB2312" w:eastAsia="方正仿宋_GB2312" w:cs="方正仿宋_GB2312"/>
          <w:sz w:val="32"/>
          <w:szCs w:val="32"/>
          <w:highlight w:val="none"/>
          <w:lang w:val="zh-CN" w:eastAsia="zh-CN" w:bidi="zh-CN"/>
        </w:rPr>
        <w:t>日</w:t>
      </w:r>
    </w:p>
    <w:p w14:paraId="0FE96B71">
      <w:pPr>
        <w:keepNext w:val="0"/>
        <w:keepLines w:val="0"/>
        <w:pageBreakBefore w:val="0"/>
        <w:widowControl/>
        <w:tabs>
          <w:tab w:val="left" w:pos="561"/>
          <w:tab w:val="left" w:pos="1120"/>
          <w:tab w:val="left" w:pos="1679"/>
        </w:tabs>
        <w:kinsoku/>
        <w:wordWrap/>
        <w:overflowPunct w:val="0"/>
        <w:topLinePunct/>
        <w:autoSpaceDE/>
        <w:autoSpaceDN/>
        <w:bidi w:val="0"/>
        <w:adjustRightInd/>
        <w:snapToGrid/>
        <w:spacing w:beforeAutospacing="0" w:afterAutospacing="0" w:line="560" w:lineRule="exact"/>
        <w:ind w:right="42" w:rightChars="0"/>
        <w:jc w:val="both"/>
        <w:textAlignment w:val="auto"/>
        <w:rPr>
          <w:rFonts w:hint="eastAsia" w:ascii="方正仿宋_GB2312" w:hAnsi="方正仿宋_GB2312" w:eastAsia="方正仿宋_GB2312" w:cs="方正仿宋_GB2312"/>
          <w:color w:val="000000" w:themeColor="text1"/>
          <w:sz w:val="32"/>
          <w:szCs w:val="32"/>
          <w:highlight w:val="none"/>
          <w:lang w:val="zh-CN" w:eastAsia="zh-CN" w:bidi="zh-CN"/>
          <w14:textFill>
            <w14:solidFill>
              <w14:schemeClr w14:val="tx1"/>
            </w14:solidFill>
          </w14:textFill>
        </w:rPr>
      </w:pPr>
    </w:p>
    <w:p w14:paraId="4E459115">
      <w:pPr>
        <w:keepNext w:val="0"/>
        <w:keepLines w:val="0"/>
        <w:pageBreakBefore w:val="0"/>
        <w:widowControl/>
        <w:tabs>
          <w:tab w:val="left" w:pos="561"/>
          <w:tab w:val="left" w:pos="1120"/>
          <w:tab w:val="left" w:pos="1679"/>
        </w:tabs>
        <w:kinsoku/>
        <w:wordWrap/>
        <w:overflowPunct w:val="0"/>
        <w:topLinePunct/>
        <w:autoSpaceDE/>
        <w:autoSpaceDN/>
        <w:bidi w:val="0"/>
        <w:adjustRightInd/>
        <w:snapToGrid/>
        <w:spacing w:beforeAutospacing="0" w:afterAutospacing="0" w:line="560" w:lineRule="exact"/>
        <w:ind w:right="42" w:rightChars="0"/>
        <w:jc w:val="right"/>
        <w:textAlignment w:val="auto"/>
        <w:rPr>
          <w:rFonts w:hint="eastAsia" w:ascii="方正仿宋_GB2312" w:hAnsi="方正仿宋_GB2312" w:eastAsia="方正仿宋_GB2312" w:cs="方正仿宋_GB2312"/>
          <w:color w:val="000000" w:themeColor="text1"/>
          <w:sz w:val="32"/>
          <w:szCs w:val="32"/>
          <w:highlight w:val="none"/>
          <w:lang w:val="zh-CN" w:eastAsia="zh-CN" w:bidi="zh-CN"/>
          <w14:textFill>
            <w14:solidFill>
              <w14:schemeClr w14:val="tx1"/>
            </w14:solidFill>
          </w14:textFill>
        </w:rPr>
      </w:pPr>
    </w:p>
    <w:p w14:paraId="4523F510">
      <w:pPr>
        <w:keepNext w:val="0"/>
        <w:keepLines w:val="0"/>
        <w:pageBreakBefore w:val="0"/>
        <w:widowControl/>
        <w:tabs>
          <w:tab w:val="left" w:pos="561"/>
          <w:tab w:val="left" w:pos="1120"/>
          <w:tab w:val="left" w:pos="1679"/>
        </w:tabs>
        <w:kinsoku/>
        <w:wordWrap/>
        <w:overflowPunct w:val="0"/>
        <w:topLinePunct/>
        <w:autoSpaceDE/>
        <w:autoSpaceDN/>
        <w:bidi w:val="0"/>
        <w:adjustRightInd/>
        <w:snapToGrid/>
        <w:spacing w:beforeAutospacing="0" w:afterAutospacing="0" w:line="560" w:lineRule="exact"/>
        <w:ind w:right="42" w:rightChars="0"/>
        <w:jc w:val="right"/>
        <w:textAlignment w:val="auto"/>
        <w:rPr>
          <w:rFonts w:hint="eastAsia" w:ascii="方正仿宋_GB2312" w:hAnsi="方正仿宋_GB2312" w:eastAsia="方正仿宋_GB2312" w:cs="方正仿宋_GB2312"/>
          <w:color w:val="000000" w:themeColor="text1"/>
          <w:sz w:val="32"/>
          <w:szCs w:val="32"/>
          <w:highlight w:val="none"/>
          <w:lang w:val="zh-CN" w:eastAsia="zh-CN" w:bidi="zh-CN"/>
          <w14:textFill>
            <w14:solidFill>
              <w14:schemeClr w14:val="tx1"/>
            </w14:solidFill>
          </w14:textFill>
        </w:rPr>
      </w:pPr>
    </w:p>
    <w:p w14:paraId="1CA504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xNThiYzBkNjNkMjM3MjM0NGZlN2NjOTQxNmZlNGIifQ=="/>
  </w:docVars>
  <w:rsids>
    <w:rsidRoot w:val="25CC1624"/>
    <w:rsid w:val="0C935378"/>
    <w:rsid w:val="25CC1624"/>
    <w:rsid w:val="3C961EF6"/>
    <w:rsid w:val="529874A1"/>
    <w:rsid w:val="65902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u w:val="single" w:color="000000"/>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1129</Words>
  <Characters>1136</Characters>
  <Lines>0</Lines>
  <Paragraphs>0</Paragraphs>
  <TotalTime>59</TotalTime>
  <ScaleCrop>false</ScaleCrop>
  <LinksUpToDate>false</LinksUpToDate>
  <CharactersWithSpaces>3248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2023-11-27T07:08:00Z</dcterms:created>
  <dc:creator>LENOVO</dc:creator>
  <cp:lastModifiedBy>LENOVO</cp:lastModifiedBy>
  <dcterms:modified xsi:type="dcterms:W3CDTF">2024-11-04T03:10:33Z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F7EFA317B10F404B9A8355AF4531B69E_13</vt:lpwstr>
  </property>
</Properties>
</file>